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4E0" w:rsidRPr="001F500A" w:rsidRDefault="00AC14E0" w:rsidP="00AC14E0">
      <w:pPr>
        <w:ind w:firstLine="0"/>
        <w:jc w:val="center"/>
        <w:rPr>
          <w:b/>
          <w:lang w:val="en-US"/>
        </w:rPr>
      </w:pPr>
      <w:bookmarkStart w:id="0" w:name="_GoBack"/>
      <w:bookmarkEnd w:id="0"/>
      <w:r>
        <w:rPr>
          <w:b/>
        </w:rPr>
        <w:t>ПРОТОКОЛ</w:t>
      </w:r>
      <w:r w:rsidR="001D2638">
        <w:rPr>
          <w:b/>
          <w:lang w:val="en-US"/>
        </w:rPr>
        <w:t xml:space="preserve"> </w:t>
      </w:r>
      <w:r w:rsidR="00A362EF">
        <w:rPr>
          <w:b/>
          <w:lang w:val="en-US"/>
        </w:rPr>
        <w:t xml:space="preserve"> </w:t>
      </w:r>
      <w:r w:rsidR="00A362EF">
        <w:rPr>
          <w:b/>
        </w:rPr>
        <w:t>№</w:t>
      </w:r>
      <w:r w:rsidR="001D2638">
        <w:rPr>
          <w:b/>
          <w:lang w:val="en-US"/>
        </w:rPr>
        <w:t xml:space="preserve"> </w:t>
      </w:r>
      <w:r w:rsidR="001F500A">
        <w:rPr>
          <w:b/>
          <w:lang w:val="en-US"/>
        </w:rPr>
        <w:t>2</w:t>
      </w:r>
    </w:p>
    <w:p w:rsidR="00AC14E0" w:rsidRPr="007052D3" w:rsidRDefault="00AC14E0" w:rsidP="00AC14E0">
      <w:pPr>
        <w:ind w:firstLine="0"/>
        <w:jc w:val="center"/>
        <w:rPr>
          <w:b/>
        </w:rPr>
      </w:pPr>
      <w:r>
        <w:rPr>
          <w:b/>
        </w:rPr>
        <w:t xml:space="preserve">от </w:t>
      </w:r>
      <w:r w:rsidR="006867BA">
        <w:rPr>
          <w:b/>
        </w:rPr>
        <w:t>извънредно</w:t>
      </w:r>
      <w:r w:rsidRPr="002466B9">
        <w:rPr>
          <w:b/>
        </w:rPr>
        <w:t xml:space="preserve"> </w:t>
      </w:r>
      <w:r>
        <w:rPr>
          <w:b/>
        </w:rPr>
        <w:t xml:space="preserve">Общо събрание на Асоциация по В и </w:t>
      </w:r>
      <w:r w:rsidRPr="002466B9">
        <w:rPr>
          <w:b/>
        </w:rPr>
        <w:t xml:space="preserve">К на обособената територия, обслужвана от </w:t>
      </w:r>
      <w:r w:rsidR="00021EE4">
        <w:rPr>
          <w:b/>
        </w:rPr>
        <w:t xml:space="preserve">„В и </w:t>
      </w:r>
      <w:r w:rsidRPr="002466B9">
        <w:rPr>
          <w:b/>
        </w:rPr>
        <w:t>К</w:t>
      </w:r>
      <w:r>
        <w:rPr>
          <w:b/>
        </w:rPr>
        <w:t>“</w:t>
      </w:r>
      <w:r w:rsidRPr="002466B9">
        <w:rPr>
          <w:b/>
        </w:rPr>
        <w:t xml:space="preserve"> АД</w:t>
      </w:r>
      <w:r>
        <w:rPr>
          <w:b/>
        </w:rPr>
        <w:t xml:space="preserve"> –</w:t>
      </w:r>
      <w:r w:rsidRPr="002466B9">
        <w:rPr>
          <w:b/>
        </w:rPr>
        <w:t xml:space="preserve"> Ловеч</w:t>
      </w:r>
    </w:p>
    <w:p w:rsidR="00AC14E0" w:rsidRDefault="00AC14E0" w:rsidP="00302F10">
      <w:pPr>
        <w:ind w:firstLine="0"/>
      </w:pPr>
    </w:p>
    <w:p w:rsidR="00AC14E0" w:rsidRPr="006867BA" w:rsidRDefault="00AC14E0" w:rsidP="00915E68">
      <w:pPr>
        <w:ind w:firstLine="708"/>
        <w:rPr>
          <w:color w:val="FF0000"/>
        </w:rPr>
      </w:pPr>
      <w:r w:rsidRPr="002466B9">
        <w:t xml:space="preserve">Днес, </w:t>
      </w:r>
      <w:r w:rsidR="00877E18">
        <w:t>2</w:t>
      </w:r>
      <w:r w:rsidR="001F500A">
        <w:rPr>
          <w:lang w:val="en-US"/>
        </w:rPr>
        <w:t>8</w:t>
      </w:r>
      <w:r>
        <w:t>.</w:t>
      </w:r>
      <w:r w:rsidR="00877E18">
        <w:t>0</w:t>
      </w:r>
      <w:r w:rsidR="001F500A">
        <w:rPr>
          <w:lang w:val="en-US"/>
        </w:rPr>
        <w:t>4</w:t>
      </w:r>
      <w:r w:rsidRPr="002466B9">
        <w:t>.201</w:t>
      </w:r>
      <w:r>
        <w:rPr>
          <w:lang w:val="en-US"/>
        </w:rPr>
        <w:t>6</w:t>
      </w:r>
      <w:r w:rsidRPr="002466B9">
        <w:t xml:space="preserve"> г.</w:t>
      </w:r>
      <w:r>
        <w:t xml:space="preserve"> от </w:t>
      </w:r>
      <w:r w:rsidRPr="00071F96">
        <w:t>1</w:t>
      </w:r>
      <w:r w:rsidR="001F500A">
        <w:rPr>
          <w:lang w:val="en-US"/>
        </w:rPr>
        <w:t>4</w:t>
      </w:r>
      <w:r w:rsidRPr="00071F96">
        <w:t>.</w:t>
      </w:r>
      <w:r w:rsidR="001F500A">
        <w:rPr>
          <w:lang w:val="en-US"/>
        </w:rPr>
        <w:t>0</w:t>
      </w:r>
      <w:r w:rsidRPr="00071F96">
        <w:t xml:space="preserve">0 </w:t>
      </w:r>
      <w:r>
        <w:t>ч.</w:t>
      </w:r>
      <w:r w:rsidRPr="002466B9">
        <w:t xml:space="preserve"> в зала 101 н</w:t>
      </w:r>
      <w:r>
        <w:t xml:space="preserve">а Областна администрация Ловеч, се проведе </w:t>
      </w:r>
      <w:r w:rsidR="006867BA">
        <w:t>извънредно</w:t>
      </w:r>
      <w:r w:rsidRPr="00967AFF">
        <w:t xml:space="preserve"> Общо събрание на Асоциацията по ВиК</w:t>
      </w:r>
      <w:r w:rsidRPr="002466B9">
        <w:rPr>
          <w:b/>
        </w:rPr>
        <w:t xml:space="preserve"> </w:t>
      </w:r>
      <w:r w:rsidRPr="004B6B9E">
        <w:t xml:space="preserve">на обособената територия, обслужвана от </w:t>
      </w:r>
      <w:r w:rsidR="00021EE4">
        <w:t xml:space="preserve">„В и </w:t>
      </w:r>
      <w:r w:rsidRPr="004B6B9E">
        <w:t>К</w:t>
      </w:r>
      <w:r>
        <w:t>“ АД</w:t>
      </w:r>
      <w:r w:rsidR="004F4596">
        <w:t xml:space="preserve"> </w:t>
      </w:r>
      <w:r w:rsidR="003518C1">
        <w:t>–</w:t>
      </w:r>
      <w:r>
        <w:t xml:space="preserve"> </w:t>
      </w:r>
      <w:r w:rsidR="003518C1">
        <w:t>гр.</w:t>
      </w:r>
      <w:r w:rsidR="00BD0C73">
        <w:t xml:space="preserve"> </w:t>
      </w:r>
      <w:r w:rsidRPr="004B6B9E">
        <w:t>Ловеч</w:t>
      </w:r>
      <w:r w:rsidR="0070467F">
        <w:t>, свикано с писмо №</w:t>
      </w:r>
      <w:r w:rsidR="00E604B1">
        <w:t xml:space="preserve"> АВиК</w:t>
      </w:r>
      <w:r w:rsidRPr="00E75CF6">
        <w:t xml:space="preserve"> РД-03-</w:t>
      </w:r>
      <w:r w:rsidR="00E75CF6" w:rsidRPr="00E75CF6">
        <w:t>28</w:t>
      </w:r>
      <w:r w:rsidRPr="00E75CF6">
        <w:t>/</w:t>
      </w:r>
      <w:r w:rsidR="00E75CF6" w:rsidRPr="00E75CF6">
        <w:t>28</w:t>
      </w:r>
      <w:r w:rsidRPr="00E75CF6">
        <w:t>.</w:t>
      </w:r>
      <w:r w:rsidR="00071F96" w:rsidRPr="00E75CF6">
        <w:t>0</w:t>
      </w:r>
      <w:r w:rsidR="00E75CF6" w:rsidRPr="00E75CF6">
        <w:t>3</w:t>
      </w:r>
      <w:r w:rsidRPr="00E75CF6">
        <w:t>.201</w:t>
      </w:r>
      <w:r w:rsidR="00071F96" w:rsidRPr="00E75CF6">
        <w:t>6</w:t>
      </w:r>
      <w:r w:rsidRPr="00E75CF6">
        <w:t xml:space="preserve"> </w:t>
      </w:r>
      <w:r w:rsidR="00A362EF" w:rsidRPr="00E75CF6">
        <w:t xml:space="preserve">г. </w:t>
      </w:r>
      <w:r w:rsidR="00A362EF">
        <w:t xml:space="preserve">от председателя на </w:t>
      </w:r>
      <w:r w:rsidR="00621E02">
        <w:t>А</w:t>
      </w:r>
      <w:r w:rsidR="00A362EF">
        <w:t>Ви</w:t>
      </w:r>
      <w:r w:rsidRPr="00967AFF">
        <w:t>К</w:t>
      </w:r>
      <w:r w:rsidR="00BD0C73">
        <w:t xml:space="preserve"> </w:t>
      </w:r>
      <w:r w:rsidRPr="00967AFF">
        <w:t>на основание чл.</w:t>
      </w:r>
      <w:r>
        <w:t xml:space="preserve"> </w:t>
      </w:r>
      <w:r w:rsidRPr="001F500A">
        <w:t xml:space="preserve">198в, ал. </w:t>
      </w:r>
      <w:r w:rsidR="002F4C30">
        <w:t>4, т.3 и</w:t>
      </w:r>
      <w:r w:rsidRPr="001F500A">
        <w:t xml:space="preserve"> </w:t>
      </w:r>
      <w:r w:rsidR="00071F96" w:rsidRPr="001F500A">
        <w:t xml:space="preserve">чл.198и </w:t>
      </w:r>
      <w:r w:rsidRPr="001F500A">
        <w:t>от Закона за водите.</w:t>
      </w:r>
    </w:p>
    <w:p w:rsidR="00096230" w:rsidRDefault="00AC14E0" w:rsidP="00AA7E2C">
      <w:pPr>
        <w:ind w:firstLine="0"/>
      </w:pPr>
      <w:r>
        <w:t xml:space="preserve">Г-жа Ирина Митева съобщи, че </w:t>
      </w:r>
      <w:r w:rsidRPr="00967AFF">
        <w:t>Проток</w:t>
      </w:r>
      <w:r>
        <w:t xml:space="preserve">олът ще се води от </w:t>
      </w:r>
      <w:r w:rsidR="00071F96" w:rsidRPr="00071F96">
        <w:t>г-жа Мариета Шишманова експерт</w:t>
      </w:r>
      <w:r w:rsidR="00071F96">
        <w:rPr>
          <w:color w:val="FF0000"/>
        </w:rPr>
        <w:t xml:space="preserve"> </w:t>
      </w:r>
      <w:r>
        <w:t xml:space="preserve"> </w:t>
      </w:r>
      <w:r w:rsidR="00071F96">
        <w:t>ВиК в</w:t>
      </w:r>
      <w:r>
        <w:t xml:space="preserve"> </w:t>
      </w:r>
      <w:r w:rsidR="00A362EF">
        <w:t>Асоциацията</w:t>
      </w:r>
      <w:r w:rsidRPr="00967AFF">
        <w:t xml:space="preserve">. </w:t>
      </w:r>
    </w:p>
    <w:p w:rsidR="00AA7E2C" w:rsidRPr="00CF3F5D" w:rsidRDefault="00460D25" w:rsidP="00DA6830">
      <w:pPr>
        <w:ind w:firstLine="708"/>
      </w:pPr>
      <w:r>
        <w:t xml:space="preserve">Председателят </w:t>
      </w:r>
      <w:r w:rsidR="00514077">
        <w:t xml:space="preserve"> напомни, че съгласно чл. 14</w:t>
      </w:r>
      <w:r w:rsidR="00AC14E0">
        <w:t xml:space="preserve"> от Правилника за организацията и дейността на асоциациите по</w:t>
      </w:r>
      <w:r w:rsidR="00071F96">
        <w:t xml:space="preserve"> водоснабдяване и канализация, заседанията се провеждат, ако на тях присъстват </w:t>
      </w:r>
      <w:r w:rsidR="00514077">
        <w:t>представители</w:t>
      </w:r>
      <w:r w:rsidR="00CF3F5D">
        <w:t xml:space="preserve"> на държавата и общините, които притежават  </w:t>
      </w:r>
      <w:r w:rsidR="00AA7E2C">
        <w:t xml:space="preserve">не по-малко от </w:t>
      </w:r>
      <w:r w:rsidR="00C575A4">
        <w:t xml:space="preserve"> </w:t>
      </w:r>
      <w:r w:rsidR="001742F7">
        <w:t xml:space="preserve"> 2/3 </w:t>
      </w:r>
      <w:r w:rsidR="00CF3F5D">
        <w:t>от всички гласове в</w:t>
      </w:r>
      <w:r w:rsidR="00AC14E0">
        <w:t xml:space="preserve"> Общото събрание</w:t>
      </w:r>
      <w:r w:rsidR="00AA7E2C">
        <w:t>, а решения</w:t>
      </w:r>
      <w:r w:rsidR="00CF3F5D">
        <w:t xml:space="preserve">та се вземат с мнозинство </w:t>
      </w:r>
      <w:r w:rsidR="001742F7">
        <w:t xml:space="preserve">3/4 </w:t>
      </w:r>
      <w:r w:rsidR="00CF3F5D" w:rsidRPr="00CF3F5D">
        <w:t xml:space="preserve">от </w:t>
      </w:r>
      <w:r w:rsidR="00AA7E2C">
        <w:t>присъстващите на О</w:t>
      </w:r>
      <w:r w:rsidR="00CF3F5D" w:rsidRPr="00CF3F5D">
        <w:t>бщото събрание</w:t>
      </w:r>
      <w:r w:rsidR="00AC14E0" w:rsidRPr="00CF3F5D">
        <w:t>.</w:t>
      </w:r>
      <w:r w:rsidR="00AA7E2C">
        <w:t xml:space="preserve"> </w:t>
      </w:r>
      <w:r w:rsidR="00DA6830">
        <w:t xml:space="preserve">На основание </w:t>
      </w:r>
      <w:r w:rsidR="00AA7E2C">
        <w:t xml:space="preserve"> чл.</w:t>
      </w:r>
      <w:r w:rsidR="001D2638">
        <w:rPr>
          <w:lang w:val="en-US"/>
        </w:rPr>
        <w:t xml:space="preserve"> </w:t>
      </w:r>
      <w:r w:rsidR="00AA7E2C">
        <w:t xml:space="preserve">12 от Правилника, за преброител на кворума и гласовете е избрана г-жа </w:t>
      </w:r>
      <w:r w:rsidR="00AA7E2C" w:rsidRPr="00202D1E">
        <w:t>Ивелина Добрева – главен секретар в Асоциацията по ВиК</w:t>
      </w:r>
      <w:r w:rsidR="00AA7E2C">
        <w:t xml:space="preserve"> </w:t>
      </w:r>
      <w:r w:rsidR="00AA7E2C" w:rsidRPr="00202D1E">
        <w:t xml:space="preserve"> </w:t>
      </w:r>
      <w:r w:rsidR="00AA7E2C">
        <w:t xml:space="preserve">гр. </w:t>
      </w:r>
      <w:r w:rsidR="00AA7E2C" w:rsidRPr="00202D1E">
        <w:t>Ловеч.</w:t>
      </w:r>
    </w:p>
    <w:p w:rsidR="008246AA" w:rsidRPr="000F19B4" w:rsidRDefault="002F4C30" w:rsidP="00DA6830">
      <w:pPr>
        <w:ind w:firstLine="708"/>
      </w:pPr>
      <w:r>
        <w:t xml:space="preserve">Съгласно направената регистрация и </w:t>
      </w:r>
      <w:r w:rsidR="00C271DB">
        <w:t>проверка з</w:t>
      </w:r>
      <w:r w:rsidR="00DA6830">
        <w:t>а наличието на мандати н</w:t>
      </w:r>
      <w:r w:rsidR="00AC14E0" w:rsidRPr="00226807">
        <w:t xml:space="preserve">а </w:t>
      </w:r>
      <w:r w:rsidR="00711C51">
        <w:t>събранието</w:t>
      </w:r>
      <w:r w:rsidR="00AC14E0" w:rsidRPr="00226807">
        <w:t xml:space="preserve"> присъства</w:t>
      </w:r>
      <w:r w:rsidR="00711C51">
        <w:t>ха</w:t>
      </w:r>
      <w:r w:rsidR="00514077">
        <w:t xml:space="preserve"> </w:t>
      </w:r>
      <w:r w:rsidR="001F500A">
        <w:t>седем</w:t>
      </w:r>
      <w:r w:rsidR="00514077">
        <w:t xml:space="preserve"> от </w:t>
      </w:r>
      <w:r w:rsidR="001F500A">
        <w:t>поканените членов</w:t>
      </w:r>
      <w:r w:rsidR="00514077">
        <w:t>е</w:t>
      </w:r>
      <w:r w:rsidR="00AA7E2C">
        <w:t xml:space="preserve"> на Асоциацията по ВиК с право на </w:t>
      </w:r>
      <w:r w:rsidR="001F500A" w:rsidRPr="001F500A">
        <w:t>97</w:t>
      </w:r>
      <w:r w:rsidR="00AA7E2C" w:rsidRPr="001F500A">
        <w:t>,</w:t>
      </w:r>
      <w:r w:rsidR="001F500A" w:rsidRPr="001F500A">
        <w:t>75</w:t>
      </w:r>
      <w:r w:rsidR="00AA7E2C" w:rsidRPr="001F500A">
        <w:t xml:space="preserve">% </w:t>
      </w:r>
      <w:r w:rsidR="00AA7E2C">
        <w:t>от гласовете,</w:t>
      </w:r>
      <w:r w:rsidR="001D2638">
        <w:t xml:space="preserve"> с което </w:t>
      </w:r>
      <w:r w:rsidR="00711C51">
        <w:t>събранието</w:t>
      </w:r>
      <w:r w:rsidR="001D2638">
        <w:t xml:space="preserve"> бе открито</w:t>
      </w:r>
      <w:r w:rsidR="00711C51">
        <w:t xml:space="preserve">. </w:t>
      </w:r>
    </w:p>
    <w:p w:rsidR="002947F8" w:rsidRPr="006867BA" w:rsidRDefault="00460D25" w:rsidP="00DA6830">
      <w:pPr>
        <w:ind w:firstLine="708"/>
        <w:rPr>
          <w:color w:val="FF0000"/>
        </w:rPr>
      </w:pPr>
      <w:r w:rsidRPr="000F19B4">
        <w:t>Г-жа Митева обяви, че с</w:t>
      </w:r>
      <w:r w:rsidR="008246AA" w:rsidRPr="000F19B4">
        <w:t>ъгласно чл.</w:t>
      </w:r>
      <w:r w:rsidR="001D2638" w:rsidRPr="000F19B4">
        <w:t xml:space="preserve"> </w:t>
      </w:r>
      <w:r w:rsidR="008246AA" w:rsidRPr="000F19B4">
        <w:t>5</w:t>
      </w:r>
      <w:r w:rsidR="002947F8" w:rsidRPr="000F19B4">
        <w:t>, ал.</w:t>
      </w:r>
      <w:r w:rsidR="001D2638" w:rsidRPr="000F19B4">
        <w:t xml:space="preserve"> </w:t>
      </w:r>
      <w:r w:rsidR="002947F8" w:rsidRPr="000F19B4">
        <w:t>3</w:t>
      </w:r>
      <w:r w:rsidR="008246AA" w:rsidRPr="000F19B4">
        <w:t xml:space="preserve"> от Правилника с </w:t>
      </w:r>
      <w:r w:rsidR="001D2638" w:rsidRPr="000F19B4">
        <w:t>Р</w:t>
      </w:r>
      <w:r w:rsidR="00851815" w:rsidRPr="000F19B4">
        <w:t xml:space="preserve">ешение </w:t>
      </w:r>
      <w:r w:rsidR="001742F7" w:rsidRPr="000F19B4">
        <w:t xml:space="preserve">№ </w:t>
      </w:r>
      <w:r w:rsidR="008246AA" w:rsidRPr="000F19B4">
        <w:t>РД-02-14-</w:t>
      </w:r>
      <w:r w:rsidR="001742F7" w:rsidRPr="000F19B4">
        <w:t>312</w:t>
      </w:r>
      <w:r w:rsidR="001D2638" w:rsidRPr="000F19B4">
        <w:t>/</w:t>
      </w:r>
      <w:r w:rsidR="001742F7" w:rsidRPr="000F19B4">
        <w:t>22</w:t>
      </w:r>
      <w:r w:rsidR="001D2638" w:rsidRPr="000F19B4">
        <w:t>.0</w:t>
      </w:r>
      <w:r w:rsidR="001742F7" w:rsidRPr="000F19B4">
        <w:t>4</w:t>
      </w:r>
      <w:r w:rsidR="00621E02" w:rsidRPr="000F19B4">
        <w:t>.2016</w:t>
      </w:r>
      <w:r w:rsidR="001D2638" w:rsidRPr="000F19B4">
        <w:t xml:space="preserve"> </w:t>
      </w:r>
      <w:r w:rsidR="00621E02" w:rsidRPr="000F19B4">
        <w:t>г.</w:t>
      </w:r>
      <w:r w:rsidR="004F4596" w:rsidRPr="000F19B4">
        <w:t xml:space="preserve"> на</w:t>
      </w:r>
      <w:r w:rsidR="008246AA" w:rsidRPr="000F19B4">
        <w:t xml:space="preserve"> </w:t>
      </w:r>
      <w:r w:rsidR="004F4596" w:rsidRPr="000F19B4">
        <w:t>М</w:t>
      </w:r>
      <w:r w:rsidR="008246AA" w:rsidRPr="000F19B4">
        <w:t xml:space="preserve">инистъра на регионалното развитие и благоустройството и  </w:t>
      </w:r>
      <w:r w:rsidR="00851815" w:rsidRPr="000F19B4">
        <w:t>ПЪЛНОМОЩНО</w:t>
      </w:r>
      <w:r w:rsidR="008246AA" w:rsidRPr="000F19B4">
        <w:t xml:space="preserve"> № 15-00-</w:t>
      </w:r>
      <w:r w:rsidR="001742F7" w:rsidRPr="000F19B4">
        <w:t>49</w:t>
      </w:r>
      <w:r w:rsidR="008246AA" w:rsidRPr="000F19B4">
        <w:t>/</w:t>
      </w:r>
      <w:r w:rsidR="001742F7" w:rsidRPr="000F19B4">
        <w:t>25</w:t>
      </w:r>
      <w:r w:rsidR="008246AA" w:rsidRPr="000F19B4">
        <w:t>.0</w:t>
      </w:r>
      <w:r w:rsidR="001742F7" w:rsidRPr="000F19B4">
        <w:t>4</w:t>
      </w:r>
      <w:r w:rsidR="008246AA" w:rsidRPr="000F19B4">
        <w:t>.2016</w:t>
      </w:r>
      <w:r w:rsidR="00621E02" w:rsidRPr="000F19B4">
        <w:t>г.</w:t>
      </w:r>
      <w:r w:rsidR="008246AA" w:rsidRPr="000F19B4">
        <w:t xml:space="preserve"> на Министъра на околната среда и водите </w:t>
      </w:r>
      <w:r w:rsidRPr="000F19B4">
        <w:t xml:space="preserve">е </w:t>
      </w:r>
      <w:r>
        <w:t>упълномощена да представлява</w:t>
      </w:r>
      <w:r w:rsidR="008246AA">
        <w:t xml:space="preserve"> държавата на днешното  </w:t>
      </w:r>
      <w:r w:rsidR="006867BA">
        <w:t>извънредно</w:t>
      </w:r>
      <w:r w:rsidR="002947F8">
        <w:t xml:space="preserve"> </w:t>
      </w:r>
      <w:r w:rsidR="00120BDD">
        <w:t>Общо</w:t>
      </w:r>
      <w:r w:rsidR="008246AA">
        <w:t xml:space="preserve"> събрание</w:t>
      </w:r>
      <w:r w:rsidR="002947F8">
        <w:t xml:space="preserve">. На </w:t>
      </w:r>
      <w:r w:rsidR="00514077">
        <w:t>събранието</w:t>
      </w:r>
      <w:r w:rsidR="002947F8">
        <w:t xml:space="preserve"> присъстват още</w:t>
      </w:r>
      <w:r w:rsidR="002947F8" w:rsidRPr="000F19B4">
        <w:t>:</w:t>
      </w:r>
      <w:r w:rsidR="000F19B4">
        <w:t xml:space="preserve"> д-р Младен Пелов – кмет на община</w:t>
      </w:r>
      <w:r w:rsidR="00DA6830">
        <w:t xml:space="preserve"> </w:t>
      </w:r>
      <w:r w:rsidR="000F19B4">
        <w:t xml:space="preserve">Априлци, </w:t>
      </w:r>
      <w:r w:rsidR="008416E5" w:rsidRPr="000F19B4">
        <w:t>г-жа Корнелия Маринова - Кмет на община Ловеч</w:t>
      </w:r>
      <w:r w:rsidR="008416E5" w:rsidRPr="000F19B4">
        <w:rPr>
          <w:lang w:val="en-US"/>
        </w:rPr>
        <w:t>;</w:t>
      </w:r>
      <w:r w:rsidR="008416E5" w:rsidRPr="000F19B4">
        <w:t xml:space="preserve">  </w:t>
      </w:r>
      <w:r w:rsidR="001D2638" w:rsidRPr="000F19B4">
        <w:t xml:space="preserve">г-н </w:t>
      </w:r>
      <w:r w:rsidR="003518C1">
        <w:t>Цветелин Цоков</w:t>
      </w:r>
      <w:r w:rsidR="001D2638" w:rsidRPr="000F19B4">
        <w:t xml:space="preserve"> </w:t>
      </w:r>
      <w:r w:rsidR="00E604B1">
        <w:t>–</w:t>
      </w:r>
      <w:r w:rsidR="001D2638" w:rsidRPr="000F19B4">
        <w:t xml:space="preserve"> </w:t>
      </w:r>
      <w:r w:rsidR="00E604B1">
        <w:t xml:space="preserve">заместник - </w:t>
      </w:r>
      <w:r w:rsidR="003518C1">
        <w:t>к</w:t>
      </w:r>
      <w:r w:rsidR="001D2638" w:rsidRPr="000F19B4">
        <w:t>мет на община Луковит</w:t>
      </w:r>
      <w:r w:rsidR="001D2638" w:rsidRPr="000F19B4">
        <w:rPr>
          <w:lang w:val="en-US"/>
        </w:rPr>
        <w:t>;</w:t>
      </w:r>
      <w:r w:rsidR="008416E5" w:rsidRPr="000F19B4">
        <w:t xml:space="preserve"> д-р Мадлена Бояджиева – Кмет на община Тетевен</w:t>
      </w:r>
      <w:r w:rsidR="008416E5" w:rsidRPr="000F19B4">
        <w:rPr>
          <w:lang w:val="en-US"/>
        </w:rPr>
        <w:t>;</w:t>
      </w:r>
      <w:r w:rsidR="008416E5" w:rsidRPr="000F19B4">
        <w:t xml:space="preserve"> </w:t>
      </w:r>
      <w:r w:rsidR="000F19B4" w:rsidRPr="000F19B4">
        <w:t>г-</w:t>
      </w:r>
      <w:r w:rsidR="005D57D6">
        <w:t>жа</w:t>
      </w:r>
      <w:r w:rsidR="000F19B4" w:rsidRPr="000F19B4">
        <w:t xml:space="preserve"> </w:t>
      </w:r>
      <w:r w:rsidR="005D57D6">
        <w:t>Мария Динова</w:t>
      </w:r>
      <w:r w:rsidR="000F19B4" w:rsidRPr="000F19B4">
        <w:t xml:space="preserve"> –</w:t>
      </w:r>
      <w:r w:rsidR="00E604B1">
        <w:t xml:space="preserve"> заместник</w:t>
      </w:r>
      <w:r w:rsidR="000F19B4" w:rsidRPr="000F19B4">
        <w:t xml:space="preserve"> </w:t>
      </w:r>
      <w:r w:rsidR="00E604B1">
        <w:t xml:space="preserve">- </w:t>
      </w:r>
      <w:r w:rsidR="000F19B4" w:rsidRPr="000F19B4">
        <w:t xml:space="preserve">кмет на община Угърчин, </w:t>
      </w:r>
      <w:r w:rsidR="001D2638" w:rsidRPr="000F19B4">
        <w:t xml:space="preserve">г-н Иван Цаков - </w:t>
      </w:r>
      <w:r w:rsidR="00E604B1">
        <w:t>к</w:t>
      </w:r>
      <w:r w:rsidR="001D2638" w:rsidRPr="000F19B4">
        <w:t>мет на община Ябланица</w:t>
      </w:r>
      <w:r w:rsidR="00DA6830">
        <w:t xml:space="preserve">, както и  </w:t>
      </w:r>
      <w:r w:rsidR="00DA6830" w:rsidRPr="000F19B4">
        <w:t xml:space="preserve">инж. Йордан Досев – представител на съвета на директорите и директор на ПСОВ Ловеч и инж. Данаил Събевски – изпълнителен директор на „В и К“ АД –  </w:t>
      </w:r>
      <w:r w:rsidR="003518C1">
        <w:t xml:space="preserve">гр. </w:t>
      </w:r>
      <w:r w:rsidR="00DA6830" w:rsidRPr="000F19B4">
        <w:t>Ловеч.</w:t>
      </w:r>
      <w:r w:rsidR="00DA6830">
        <w:t xml:space="preserve"> На събранието бяха поканени и </w:t>
      </w:r>
      <w:r w:rsidR="0070467F">
        <w:t>присъстваха</w:t>
      </w:r>
      <w:r w:rsidR="00EF6590" w:rsidRPr="000F19B4">
        <w:t xml:space="preserve"> г-жа Иванка Виденова и г-жа Светла Х</w:t>
      </w:r>
      <w:r w:rsidR="00EF6590">
        <w:t>ристова – представители на Министерство на регионалното развитие и благоустройството</w:t>
      </w:r>
      <w:r w:rsidR="00EF6590">
        <w:rPr>
          <w:color w:val="FF0000"/>
        </w:rPr>
        <w:t xml:space="preserve"> </w:t>
      </w:r>
      <w:r w:rsidR="008416E5" w:rsidRPr="006867BA">
        <w:rPr>
          <w:color w:val="FF0000"/>
        </w:rPr>
        <w:t>.</w:t>
      </w:r>
    </w:p>
    <w:p w:rsidR="00096230" w:rsidRPr="0001122A" w:rsidRDefault="002947F8" w:rsidP="00DA6830">
      <w:pPr>
        <w:ind w:firstLine="708"/>
      </w:pPr>
      <w:r>
        <w:t>Председателят инфор</w:t>
      </w:r>
      <w:r w:rsidR="001D2638">
        <w:t xml:space="preserve">мира, че </w:t>
      </w:r>
      <w:r w:rsidRPr="00060497">
        <w:t>Общото събрание е открито за представители на средствата за масова информация, юридически лица с н</w:t>
      </w:r>
      <w:r w:rsidR="0001122A">
        <w:t>естопанска цел и обществеността.</w:t>
      </w:r>
      <w:r w:rsidRPr="00060497">
        <w:t xml:space="preserve">  </w:t>
      </w:r>
    </w:p>
    <w:p w:rsidR="00AC14E0" w:rsidRDefault="00AC14E0" w:rsidP="00DA6830">
      <w:pPr>
        <w:ind w:firstLine="644"/>
      </w:pPr>
      <w:r>
        <w:t xml:space="preserve">С покана  изх. </w:t>
      </w:r>
      <w:r w:rsidR="0070467F">
        <w:t>№</w:t>
      </w:r>
      <w:r w:rsidR="00E604B1">
        <w:t>АВиК</w:t>
      </w:r>
      <w:r w:rsidR="0070467F">
        <w:t xml:space="preserve"> </w:t>
      </w:r>
      <w:r w:rsidRPr="002F4C30">
        <w:t>РД-03-</w:t>
      </w:r>
      <w:r w:rsidR="002F4C30" w:rsidRPr="002F4C30">
        <w:t>28</w:t>
      </w:r>
      <w:r w:rsidRPr="002F4C30">
        <w:t>/</w:t>
      </w:r>
      <w:r w:rsidR="002F4C30" w:rsidRPr="002F4C30">
        <w:t>28</w:t>
      </w:r>
      <w:r w:rsidRPr="002F4C30">
        <w:t>.</w:t>
      </w:r>
      <w:r w:rsidR="0070467F">
        <w:t>03</w:t>
      </w:r>
      <w:r w:rsidRPr="002F4C30">
        <w:t>.201</w:t>
      </w:r>
      <w:r w:rsidR="00D22D77" w:rsidRPr="002F4C30">
        <w:t>6</w:t>
      </w:r>
      <w:r w:rsidRPr="002F4C30">
        <w:t xml:space="preserve"> г. е предложен </w:t>
      </w:r>
      <w:r>
        <w:t xml:space="preserve">следния </w:t>
      </w:r>
      <w:r w:rsidRPr="00EB3408">
        <w:rPr>
          <w:b/>
          <w:u w:val="single"/>
        </w:rPr>
        <w:t>проект на дневен ред</w:t>
      </w:r>
      <w:r>
        <w:t xml:space="preserve">: </w:t>
      </w:r>
    </w:p>
    <w:p w:rsidR="00AC14E0" w:rsidRPr="00021EE4" w:rsidRDefault="00AC14E0" w:rsidP="00302F10">
      <w:pPr>
        <w:ind w:firstLine="0"/>
        <w:rPr>
          <w:lang w:val="en-US"/>
        </w:rPr>
      </w:pPr>
    </w:p>
    <w:p w:rsidR="002F4C30" w:rsidRPr="002F4C30" w:rsidRDefault="002F4C30" w:rsidP="002F4C30">
      <w:pPr>
        <w:pStyle w:val="ListParagraph"/>
        <w:numPr>
          <w:ilvl w:val="0"/>
          <w:numId w:val="2"/>
        </w:numPr>
        <w:contextualSpacing/>
        <w:rPr>
          <w:rFonts w:eastAsia="Calibri"/>
          <w:lang w:eastAsia="en-US"/>
        </w:rPr>
      </w:pPr>
      <w:r w:rsidRPr="002F4C30">
        <w:rPr>
          <w:rFonts w:eastAsia="Calibri"/>
          <w:lang w:eastAsia="en-US"/>
        </w:rPr>
        <w:t>Обсъждане и приемане на решение за сключване на Договор за стопанисване, поддържане и експлоатация на ВиК системите и съоръженията и предоставяне на водоснабдителни и канализационни услуги.</w:t>
      </w:r>
    </w:p>
    <w:p w:rsidR="002F4C30" w:rsidRPr="002F4C30" w:rsidRDefault="002F4C30" w:rsidP="002F4C30">
      <w:pPr>
        <w:contextualSpacing/>
        <w:rPr>
          <w:rFonts w:eastAsia="Calibri"/>
          <w:color w:val="FF0000"/>
          <w:sz w:val="22"/>
          <w:lang w:eastAsia="en-US"/>
        </w:rPr>
      </w:pPr>
    </w:p>
    <w:p w:rsidR="002F4C30" w:rsidRDefault="002F4C30" w:rsidP="002F4C30">
      <w:pPr>
        <w:numPr>
          <w:ilvl w:val="0"/>
          <w:numId w:val="2"/>
        </w:numPr>
        <w:contextualSpacing/>
        <w:rPr>
          <w:rFonts w:eastAsia="Calibri"/>
          <w:lang w:eastAsia="en-US"/>
        </w:rPr>
      </w:pPr>
      <w:r w:rsidRPr="00021EE4">
        <w:rPr>
          <w:rFonts w:eastAsia="Calibri"/>
          <w:lang w:eastAsia="en-US"/>
        </w:rPr>
        <w:t>Приемане на бюджет на Асоциация по ВиК на обособената територия, обслужвана от „В</w:t>
      </w:r>
      <w:r>
        <w:rPr>
          <w:rFonts w:eastAsia="Calibri"/>
          <w:lang w:eastAsia="en-US"/>
        </w:rPr>
        <w:t xml:space="preserve"> </w:t>
      </w:r>
      <w:r w:rsidRPr="00021EE4">
        <w:rPr>
          <w:rFonts w:eastAsia="Calibri"/>
          <w:lang w:eastAsia="en-US"/>
        </w:rPr>
        <w:t>и</w:t>
      </w:r>
      <w:r>
        <w:rPr>
          <w:rFonts w:eastAsia="Calibri"/>
          <w:lang w:eastAsia="en-US"/>
        </w:rPr>
        <w:t xml:space="preserve"> </w:t>
      </w:r>
      <w:r w:rsidRPr="00021EE4">
        <w:rPr>
          <w:rFonts w:eastAsia="Calibri"/>
          <w:lang w:eastAsia="en-US"/>
        </w:rPr>
        <w:t xml:space="preserve">К“ АД </w:t>
      </w:r>
      <w:r>
        <w:rPr>
          <w:rFonts w:eastAsia="Calibri"/>
          <w:lang w:eastAsia="en-US"/>
        </w:rPr>
        <w:t>–</w:t>
      </w:r>
      <w:r w:rsidR="003518C1">
        <w:rPr>
          <w:rFonts w:eastAsia="Calibri"/>
          <w:lang w:eastAsia="en-US"/>
        </w:rPr>
        <w:t xml:space="preserve"> гр. </w:t>
      </w:r>
      <w:r w:rsidRPr="00021EE4">
        <w:rPr>
          <w:rFonts w:eastAsia="Calibri"/>
          <w:lang w:eastAsia="en-US"/>
        </w:rPr>
        <w:t>Ловеч за 2016 г.</w:t>
      </w:r>
    </w:p>
    <w:p w:rsidR="002965CB" w:rsidRDefault="002965CB" w:rsidP="002965CB">
      <w:pPr>
        <w:pStyle w:val="ListParagraph"/>
        <w:rPr>
          <w:rFonts w:eastAsia="Calibri"/>
          <w:lang w:eastAsia="en-US"/>
        </w:rPr>
      </w:pPr>
    </w:p>
    <w:p w:rsidR="002965CB" w:rsidRDefault="002965CB" w:rsidP="002F4C30">
      <w:pPr>
        <w:numPr>
          <w:ilvl w:val="0"/>
          <w:numId w:val="2"/>
        </w:numPr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Други</w:t>
      </w:r>
    </w:p>
    <w:p w:rsidR="002F4C30" w:rsidRDefault="002F4C30" w:rsidP="002F4C30">
      <w:pPr>
        <w:pStyle w:val="ListParagraph"/>
        <w:rPr>
          <w:rFonts w:eastAsia="Calibri"/>
          <w:lang w:eastAsia="en-US"/>
        </w:rPr>
      </w:pPr>
    </w:p>
    <w:p w:rsidR="0086206E" w:rsidRPr="0086206E" w:rsidRDefault="0086206E" w:rsidP="0086206E">
      <w:pPr>
        <w:spacing w:after="120"/>
        <w:ind w:firstLine="709"/>
        <w:contextualSpacing/>
      </w:pPr>
      <w:r w:rsidRPr="0086206E">
        <w:lastRenderedPageBreak/>
        <w:t xml:space="preserve">При обсъждането  на </w:t>
      </w:r>
      <w:r>
        <w:t>проекта на дневен</w:t>
      </w:r>
      <w:r w:rsidRPr="0086206E">
        <w:t xml:space="preserve"> ред се присъедини и </w:t>
      </w:r>
      <w:r>
        <w:t>д-р Джонев</w:t>
      </w:r>
      <w:r w:rsidRPr="0086206E">
        <w:t xml:space="preserve"> – кмет на община </w:t>
      </w:r>
      <w:r>
        <w:t>Летница</w:t>
      </w:r>
      <w:r w:rsidRPr="0086206E">
        <w:t xml:space="preserve">, с което  гласовете,  представени  на  събранието  вече  са  </w:t>
      </w:r>
      <w:r>
        <w:t>100</w:t>
      </w:r>
      <w:r w:rsidRPr="0086206E">
        <w:t>.</w:t>
      </w:r>
      <w:r>
        <w:t>00</w:t>
      </w:r>
      <w:r w:rsidRPr="0086206E">
        <w:t xml:space="preserve"> %.</w:t>
      </w:r>
    </w:p>
    <w:p w:rsidR="00D92E36" w:rsidRPr="0086206E" w:rsidRDefault="00D92E36" w:rsidP="0086206E">
      <w:pPr>
        <w:ind w:firstLine="0"/>
        <w:rPr>
          <w:rFonts w:eastAsia="Calibri"/>
          <w:lang w:eastAsia="en-US"/>
        </w:rPr>
      </w:pPr>
    </w:p>
    <w:p w:rsidR="00AC14E0" w:rsidRDefault="00AC14E0" w:rsidP="0086206E">
      <w:pPr>
        <w:ind w:firstLine="708"/>
      </w:pPr>
      <w:r>
        <w:t>Председателят напомни, че посочените документи и материалите към тях са  публикувани на електронната страница на Областна администр</w:t>
      </w:r>
      <w:r w:rsidR="00A362EF">
        <w:t>ация Ловеч, раздел „Асоциация Ви</w:t>
      </w:r>
      <w:r>
        <w:t xml:space="preserve">К“, с което са изпълнени изискванията на чл. 10, ал. 2 и ал. 6 от Правилника и даде думата на присъстващите представители </w:t>
      </w:r>
      <w:r w:rsidR="004F4596">
        <w:t xml:space="preserve">на общините за предложения, </w:t>
      </w:r>
      <w:r>
        <w:t xml:space="preserve">промени или допълнения към дневния ред. </w:t>
      </w:r>
      <w:r w:rsidRPr="0001122A">
        <w:t>Такива не бяха направени и предложения</w:t>
      </w:r>
      <w:r w:rsidR="0070467F">
        <w:t>т</w:t>
      </w:r>
      <w:r w:rsidRPr="0001122A">
        <w:t xml:space="preserve"> дневен ред бе подложен на гласуване.</w:t>
      </w:r>
    </w:p>
    <w:p w:rsidR="00D22D77" w:rsidRPr="0001122A" w:rsidRDefault="00D22D77" w:rsidP="0001122A">
      <w:pPr>
        <w:ind w:firstLine="0"/>
      </w:pPr>
    </w:p>
    <w:p w:rsidR="00D22D77" w:rsidRDefault="00AC14E0" w:rsidP="00AC14E0">
      <w:pPr>
        <w:rPr>
          <w:i/>
        </w:rPr>
      </w:pPr>
      <w:r w:rsidRPr="00020DB5">
        <w:rPr>
          <w:i/>
        </w:rPr>
        <w:t>Резултат от гласуването</w:t>
      </w:r>
    </w:p>
    <w:p w:rsidR="00AC14E0" w:rsidRPr="00020DB5" w:rsidRDefault="00AC14E0" w:rsidP="00AC14E0">
      <w:pPr>
        <w:rPr>
          <w:i/>
        </w:rPr>
      </w:pPr>
      <w:r w:rsidRPr="00020DB5">
        <w:rPr>
          <w:i/>
        </w:rPr>
        <w:t xml:space="preserve"> 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2835"/>
        <w:gridCol w:w="1559"/>
        <w:gridCol w:w="1417"/>
      </w:tblGrid>
      <w:tr w:rsidR="00AC14E0" w:rsidRPr="00AD794E" w:rsidTr="000C1129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4E0" w:rsidRPr="00AD794E" w:rsidRDefault="00AC14E0" w:rsidP="00915E6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AD794E">
              <w:rPr>
                <w:rFonts w:eastAsia="Calibri"/>
                <w:color w:val="000000"/>
                <w:sz w:val="20"/>
                <w:szCs w:val="20"/>
              </w:rPr>
              <w:t>Име, презиме фамилия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4E0" w:rsidRPr="00AD794E" w:rsidRDefault="00AC14E0" w:rsidP="004F213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  <w:szCs w:val="20"/>
              </w:rPr>
            </w:pPr>
            <w:r w:rsidRPr="00AD794E">
              <w:rPr>
                <w:rFonts w:eastAsia="Calibri"/>
                <w:color w:val="000000"/>
                <w:sz w:val="20"/>
                <w:szCs w:val="20"/>
              </w:rPr>
              <w:t>Длъжност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4E0" w:rsidRPr="00AD794E" w:rsidRDefault="00AC14E0" w:rsidP="004F213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  <w:szCs w:val="20"/>
              </w:rPr>
            </w:pPr>
            <w:r w:rsidRPr="00AD794E">
              <w:rPr>
                <w:rFonts w:eastAsia="Calibri"/>
                <w:color w:val="000000"/>
                <w:sz w:val="20"/>
                <w:szCs w:val="20"/>
              </w:rPr>
              <w:t>Дял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4E0" w:rsidRPr="00AD794E" w:rsidRDefault="00AC14E0" w:rsidP="00356A36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AD794E">
              <w:rPr>
                <w:rFonts w:eastAsia="Calibri"/>
                <w:color w:val="000000"/>
                <w:sz w:val="20"/>
                <w:szCs w:val="20"/>
              </w:rPr>
              <w:t>Начин на гласуване</w:t>
            </w:r>
          </w:p>
        </w:tc>
      </w:tr>
      <w:tr w:rsidR="00AC14E0" w:rsidRPr="00AD794E" w:rsidTr="000C1129">
        <w:trPr>
          <w:trHeight w:val="314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4E0" w:rsidRDefault="00AC14E0" w:rsidP="00356A36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Ирина Любенова Митева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4E0" w:rsidRPr="00AD794E" w:rsidRDefault="001D2638" w:rsidP="00CC039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="00A362EF">
              <w:rPr>
                <w:color w:val="000000"/>
                <w:sz w:val="20"/>
                <w:szCs w:val="20"/>
              </w:rPr>
              <w:t>редседател АВи</w:t>
            </w:r>
            <w:r w:rsidR="00D46F58">
              <w:rPr>
                <w:color w:val="000000"/>
                <w:sz w:val="20"/>
                <w:szCs w:val="20"/>
              </w:rPr>
              <w:t>К-Ловеч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4E0" w:rsidRDefault="00AC14E0" w:rsidP="004F2137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</w:rPr>
              <w:t>35.00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4E0" w:rsidRPr="00AD794E" w:rsidRDefault="0001122A" w:rsidP="0001122A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 xml:space="preserve">          за</w:t>
            </w:r>
          </w:p>
        </w:tc>
      </w:tr>
      <w:tr w:rsidR="00AC14E0" w:rsidRPr="00AD794E" w:rsidTr="000C1129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4E0" w:rsidRDefault="00AC14E0" w:rsidP="00356A36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Д-р Младен Максимов Пелов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4E0" w:rsidRPr="00AD794E" w:rsidRDefault="00AC14E0" w:rsidP="00CC039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0C3A3A">
              <w:rPr>
                <w:color w:val="000000"/>
                <w:sz w:val="20"/>
                <w:szCs w:val="20"/>
              </w:rPr>
              <w:t>Кмет на община Априлци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4E0" w:rsidRDefault="00AC14E0" w:rsidP="004F2137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</w:rPr>
              <w:t>1.99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4E0" w:rsidRDefault="0086206E" w:rsidP="0001122A">
            <w:pPr>
              <w:autoSpaceDE w:val="0"/>
              <w:autoSpaceDN w:val="0"/>
              <w:adjustRightInd w:val="0"/>
              <w:ind w:firstLine="0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 xml:space="preserve">          за</w:t>
            </w:r>
          </w:p>
        </w:tc>
      </w:tr>
      <w:tr w:rsidR="00AC14E0" w:rsidRPr="00AD794E" w:rsidTr="000C1129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4E0" w:rsidRDefault="00AC14E0" w:rsidP="00356A36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Д-р Красимир Веселинов Джонев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4E0" w:rsidRPr="00AD794E" w:rsidRDefault="00AC14E0" w:rsidP="00CC039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AD794E">
              <w:rPr>
                <w:color w:val="000000"/>
                <w:sz w:val="20"/>
                <w:szCs w:val="20"/>
              </w:rPr>
              <w:t>Кмет на община Летница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4E0" w:rsidRDefault="00AC14E0" w:rsidP="004F2137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</w:rPr>
              <w:t>2.25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4E0" w:rsidRPr="00AD794E" w:rsidRDefault="0086206E" w:rsidP="0001122A">
            <w:pPr>
              <w:autoSpaceDE w:val="0"/>
              <w:autoSpaceDN w:val="0"/>
              <w:adjustRightInd w:val="0"/>
              <w:ind w:firstLine="0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 xml:space="preserve">          за</w:t>
            </w:r>
          </w:p>
        </w:tc>
      </w:tr>
      <w:tr w:rsidR="00AC14E0" w:rsidRPr="00AD794E" w:rsidTr="000C1129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4E0" w:rsidRDefault="00AC14E0" w:rsidP="00356A36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Корнелия Добрева Маринова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4E0" w:rsidRPr="00AD794E" w:rsidRDefault="00AC14E0" w:rsidP="00CC039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AD794E">
              <w:rPr>
                <w:color w:val="000000"/>
                <w:sz w:val="20"/>
                <w:szCs w:val="20"/>
              </w:rPr>
              <w:t>Кмет на община Ловеч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4E0" w:rsidRDefault="00AC14E0" w:rsidP="004F2137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</w:rPr>
              <w:t>29.65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4E0" w:rsidRPr="00AD794E" w:rsidRDefault="0086206E" w:rsidP="0001122A">
            <w:pPr>
              <w:autoSpaceDE w:val="0"/>
              <w:autoSpaceDN w:val="0"/>
              <w:adjustRightInd w:val="0"/>
              <w:ind w:firstLine="0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 xml:space="preserve">          </w:t>
            </w:r>
            <w:r w:rsidR="0001122A">
              <w:rPr>
                <w:rFonts w:eastAsia="Calibri"/>
                <w:color w:val="000000"/>
                <w:sz w:val="20"/>
                <w:szCs w:val="20"/>
              </w:rPr>
              <w:t>за</w:t>
            </w:r>
          </w:p>
        </w:tc>
      </w:tr>
      <w:tr w:rsidR="00AC14E0" w:rsidRPr="00AD794E" w:rsidTr="000C1129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4E0" w:rsidRDefault="00E604B1" w:rsidP="00356A36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Цветелин </w:t>
            </w:r>
            <w:r w:rsidR="00324033">
              <w:rPr>
                <w:color w:val="000000"/>
              </w:rPr>
              <w:t xml:space="preserve">Петков </w:t>
            </w:r>
            <w:r>
              <w:rPr>
                <w:color w:val="000000"/>
              </w:rPr>
              <w:t>Ц</w:t>
            </w:r>
            <w:r w:rsidR="000C1129">
              <w:rPr>
                <w:color w:val="000000"/>
              </w:rPr>
              <w:t>оков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4E0" w:rsidRPr="00AD794E" w:rsidRDefault="000C1129" w:rsidP="00CC039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Зам.</w:t>
            </w:r>
            <w:r w:rsidR="00CC039C">
              <w:rPr>
                <w:color w:val="000000"/>
                <w:sz w:val="20"/>
                <w:szCs w:val="20"/>
              </w:rPr>
              <w:t xml:space="preserve">- </w:t>
            </w:r>
            <w:r>
              <w:rPr>
                <w:color w:val="000000"/>
                <w:sz w:val="20"/>
                <w:szCs w:val="20"/>
              </w:rPr>
              <w:t>к</w:t>
            </w:r>
            <w:r w:rsidR="00AC14E0" w:rsidRPr="00AD794E">
              <w:rPr>
                <w:color w:val="000000"/>
                <w:sz w:val="20"/>
                <w:szCs w:val="20"/>
              </w:rPr>
              <w:t>мет на община Луковит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4E0" w:rsidRDefault="00AC14E0" w:rsidP="004F2137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</w:rPr>
              <w:t>10.81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4E0" w:rsidRPr="00AD794E" w:rsidRDefault="0086206E" w:rsidP="0001122A">
            <w:pPr>
              <w:autoSpaceDE w:val="0"/>
              <w:autoSpaceDN w:val="0"/>
              <w:adjustRightInd w:val="0"/>
              <w:ind w:firstLine="0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 xml:space="preserve">          за</w:t>
            </w:r>
          </w:p>
        </w:tc>
      </w:tr>
      <w:tr w:rsidR="00AC14E0" w:rsidRPr="00AD794E" w:rsidTr="000C1129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4E0" w:rsidRDefault="00AC14E0" w:rsidP="00356A36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Д-р Мадлена Цветанова Бояджиева - Ничева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4E0" w:rsidRPr="00AD794E" w:rsidRDefault="00AC14E0" w:rsidP="00356A36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AD794E">
              <w:rPr>
                <w:color w:val="000000"/>
                <w:sz w:val="20"/>
                <w:szCs w:val="20"/>
              </w:rPr>
              <w:t>Кмет на община Тетевен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4E0" w:rsidRDefault="00AC14E0" w:rsidP="004F2137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</w:rPr>
              <w:t>12.70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4E0" w:rsidRPr="00AD794E" w:rsidRDefault="00AE7A9E" w:rsidP="0001122A">
            <w:pPr>
              <w:autoSpaceDE w:val="0"/>
              <w:autoSpaceDN w:val="0"/>
              <w:adjustRightInd w:val="0"/>
              <w:ind w:firstLine="0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 xml:space="preserve">         </w:t>
            </w:r>
            <w:r w:rsidR="0001122A">
              <w:rPr>
                <w:rFonts w:eastAsia="Calibri"/>
                <w:color w:val="000000"/>
                <w:sz w:val="20"/>
                <w:szCs w:val="20"/>
              </w:rPr>
              <w:t xml:space="preserve"> за</w:t>
            </w:r>
          </w:p>
        </w:tc>
      </w:tr>
      <w:tr w:rsidR="00AC14E0" w:rsidRPr="00AD794E" w:rsidTr="000C1129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4E0" w:rsidRDefault="000C1129" w:rsidP="00356A36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Мария </w:t>
            </w:r>
            <w:r w:rsidR="00324033">
              <w:rPr>
                <w:color w:val="000000"/>
              </w:rPr>
              <w:t xml:space="preserve">Денчева </w:t>
            </w:r>
            <w:r>
              <w:rPr>
                <w:color w:val="000000"/>
              </w:rPr>
              <w:t>Динова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4E0" w:rsidRPr="00AD794E" w:rsidRDefault="000C1129" w:rsidP="00CC039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Зам.</w:t>
            </w:r>
            <w:r w:rsidR="00CC039C">
              <w:rPr>
                <w:color w:val="000000"/>
                <w:sz w:val="20"/>
                <w:szCs w:val="20"/>
              </w:rPr>
              <w:t>- к</w:t>
            </w:r>
            <w:r w:rsidR="00AC14E0" w:rsidRPr="00AD794E">
              <w:rPr>
                <w:color w:val="000000"/>
                <w:sz w:val="20"/>
                <w:szCs w:val="20"/>
              </w:rPr>
              <w:t>мет на община Угърчин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4E0" w:rsidRDefault="00AC14E0" w:rsidP="004F2137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</w:rPr>
              <w:t>3.88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4E0" w:rsidRPr="00AD794E" w:rsidRDefault="0086206E" w:rsidP="0001122A">
            <w:pPr>
              <w:autoSpaceDE w:val="0"/>
              <w:autoSpaceDN w:val="0"/>
              <w:adjustRightInd w:val="0"/>
              <w:ind w:firstLine="0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 xml:space="preserve">          за</w:t>
            </w:r>
          </w:p>
        </w:tc>
      </w:tr>
      <w:tr w:rsidR="00AC14E0" w:rsidRPr="00AD794E" w:rsidTr="000C1129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4E0" w:rsidRDefault="00AC14E0" w:rsidP="00356A36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Иван Райков Цаков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4E0" w:rsidRPr="00AD794E" w:rsidRDefault="00AC14E0" w:rsidP="00CC039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AD794E">
              <w:rPr>
                <w:color w:val="000000"/>
                <w:sz w:val="20"/>
                <w:szCs w:val="20"/>
              </w:rPr>
              <w:t>Кмет на община Ябланица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4E0" w:rsidRDefault="00AC14E0" w:rsidP="004F2137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</w:rPr>
              <w:t>3.72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4E0" w:rsidRPr="00AD794E" w:rsidRDefault="00AE7A9E" w:rsidP="0001122A">
            <w:pPr>
              <w:autoSpaceDE w:val="0"/>
              <w:autoSpaceDN w:val="0"/>
              <w:adjustRightInd w:val="0"/>
              <w:ind w:firstLine="0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 xml:space="preserve">         </w:t>
            </w:r>
            <w:r w:rsidR="0001122A">
              <w:rPr>
                <w:rFonts w:eastAsia="Calibri"/>
                <w:color w:val="000000"/>
                <w:sz w:val="20"/>
                <w:szCs w:val="20"/>
              </w:rPr>
              <w:t xml:space="preserve"> за</w:t>
            </w:r>
          </w:p>
        </w:tc>
      </w:tr>
    </w:tbl>
    <w:p w:rsidR="00AC14E0" w:rsidRDefault="00AC14E0" w:rsidP="00AC14E0">
      <w:pPr>
        <w:ind w:firstLine="0"/>
      </w:pPr>
    </w:p>
    <w:p w:rsidR="00096230" w:rsidRPr="00C96E08" w:rsidRDefault="00AC14E0" w:rsidP="00302F10">
      <w:pPr>
        <w:rPr>
          <w:b/>
        </w:rPr>
      </w:pPr>
      <w:r w:rsidRPr="00C96E08">
        <w:rPr>
          <w:b/>
        </w:rPr>
        <w:t xml:space="preserve">С </w:t>
      </w:r>
      <w:r w:rsidR="0086206E" w:rsidRPr="00C96E08">
        <w:rPr>
          <w:b/>
        </w:rPr>
        <w:t>100</w:t>
      </w:r>
      <w:r w:rsidRPr="00C96E08">
        <w:rPr>
          <w:b/>
        </w:rPr>
        <w:t>.</w:t>
      </w:r>
      <w:r w:rsidR="0001122A" w:rsidRPr="00C96E08">
        <w:rPr>
          <w:b/>
        </w:rPr>
        <w:t>0</w:t>
      </w:r>
      <w:r w:rsidR="0086206E" w:rsidRPr="00C96E08">
        <w:rPr>
          <w:b/>
        </w:rPr>
        <w:t>0</w:t>
      </w:r>
      <w:r w:rsidRPr="00C96E08">
        <w:rPr>
          <w:b/>
        </w:rPr>
        <w:t xml:space="preserve"> % гласа „за“ предложеният дневен ред беше приет.</w:t>
      </w:r>
    </w:p>
    <w:p w:rsidR="00AC14E0" w:rsidRDefault="00AC14E0" w:rsidP="0001122A">
      <w:pPr>
        <w:ind w:firstLine="0"/>
      </w:pPr>
    </w:p>
    <w:p w:rsidR="00AC14E0" w:rsidRDefault="00AC14E0" w:rsidP="00AC14E0">
      <w:pPr>
        <w:ind w:firstLine="0"/>
        <w:jc w:val="center"/>
        <w:rPr>
          <w:b/>
        </w:rPr>
      </w:pPr>
      <w:r>
        <w:rPr>
          <w:b/>
        </w:rPr>
        <w:t>ДНЕВЕН РЕД:</w:t>
      </w:r>
    </w:p>
    <w:p w:rsidR="007D5F63" w:rsidRPr="00096230" w:rsidRDefault="007D5F63" w:rsidP="00302F10">
      <w:pPr>
        <w:ind w:firstLine="0"/>
        <w:contextualSpacing/>
        <w:rPr>
          <w:rFonts w:eastAsia="Calibri"/>
          <w:lang w:eastAsia="en-US"/>
        </w:rPr>
      </w:pPr>
    </w:p>
    <w:p w:rsidR="0086206E" w:rsidRPr="0086206E" w:rsidRDefault="0086206E" w:rsidP="0086206E">
      <w:pPr>
        <w:ind w:left="284" w:firstLine="0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1. </w:t>
      </w:r>
      <w:r w:rsidRPr="0086206E">
        <w:rPr>
          <w:rFonts w:eastAsia="Calibri"/>
          <w:lang w:eastAsia="en-US"/>
        </w:rPr>
        <w:t>Обсъждане и приемане на решение за сключване на Договор за стопанисване, поддържане и експлоатация на ВиК системите и съоръженията и предоставяне на водоснабдителни и канализационни услуги.</w:t>
      </w:r>
    </w:p>
    <w:p w:rsidR="0086206E" w:rsidRPr="002F4C30" w:rsidRDefault="0086206E" w:rsidP="0086206E">
      <w:pPr>
        <w:contextualSpacing/>
        <w:rPr>
          <w:rFonts w:eastAsia="Calibri"/>
          <w:color w:val="FF0000"/>
          <w:sz w:val="22"/>
          <w:lang w:eastAsia="en-US"/>
        </w:rPr>
      </w:pPr>
    </w:p>
    <w:p w:rsidR="007D5F63" w:rsidRDefault="0086206E" w:rsidP="00C96E08">
      <w:pPr>
        <w:pStyle w:val="ListParagraph"/>
        <w:numPr>
          <w:ilvl w:val="0"/>
          <w:numId w:val="10"/>
        </w:numPr>
        <w:contextualSpacing/>
        <w:rPr>
          <w:rFonts w:eastAsia="Calibri"/>
          <w:lang w:eastAsia="en-US"/>
        </w:rPr>
      </w:pPr>
      <w:r w:rsidRPr="00C96E08">
        <w:rPr>
          <w:rFonts w:eastAsia="Calibri"/>
          <w:lang w:eastAsia="en-US"/>
        </w:rPr>
        <w:t>Приемане на бюджет на Асоциация по ВиК на обособената територия, обслужвана от „В и К“ АД –</w:t>
      </w:r>
      <w:r w:rsidR="003518C1">
        <w:rPr>
          <w:rFonts w:eastAsia="Calibri"/>
          <w:lang w:eastAsia="en-US"/>
        </w:rPr>
        <w:t xml:space="preserve"> гр.</w:t>
      </w:r>
      <w:r w:rsidRPr="00C96E08">
        <w:rPr>
          <w:rFonts w:eastAsia="Calibri"/>
          <w:lang w:eastAsia="en-US"/>
        </w:rPr>
        <w:t xml:space="preserve"> Ловеч за 2016 г.</w:t>
      </w:r>
    </w:p>
    <w:p w:rsidR="00C96E08" w:rsidRDefault="00C96E08" w:rsidP="00C96E08">
      <w:pPr>
        <w:pStyle w:val="ListParagraph"/>
        <w:ind w:left="644" w:firstLine="0"/>
        <w:contextualSpacing/>
        <w:rPr>
          <w:rFonts w:eastAsia="Calibri"/>
          <w:lang w:eastAsia="en-US"/>
        </w:rPr>
      </w:pPr>
    </w:p>
    <w:p w:rsidR="00C96E08" w:rsidRPr="00C96E08" w:rsidRDefault="00C96E08" w:rsidP="00C96E08">
      <w:pPr>
        <w:pStyle w:val="ListParagraph"/>
        <w:numPr>
          <w:ilvl w:val="0"/>
          <w:numId w:val="10"/>
        </w:numPr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Други</w:t>
      </w:r>
    </w:p>
    <w:p w:rsidR="00AC14E0" w:rsidRDefault="00AC14E0" w:rsidP="00AC14E0"/>
    <w:p w:rsidR="00AC14E0" w:rsidRDefault="00AC14E0" w:rsidP="00007B43">
      <w:pPr>
        <w:ind w:firstLine="644"/>
        <w:contextualSpacing/>
      </w:pPr>
      <w:r>
        <w:rPr>
          <w:b/>
          <w:u w:val="single"/>
        </w:rPr>
        <w:t>По т. 1 от Дневния ред:</w:t>
      </w:r>
      <w:r w:rsidRPr="00142E51">
        <w:rPr>
          <w:b/>
        </w:rPr>
        <w:t xml:space="preserve"> </w:t>
      </w:r>
      <w:r>
        <w:t>„</w:t>
      </w:r>
      <w:r w:rsidR="007D5F63" w:rsidRPr="00021EE4">
        <w:rPr>
          <w:rFonts w:eastAsia="Calibri"/>
          <w:lang w:eastAsia="en-US"/>
        </w:rPr>
        <w:t xml:space="preserve">Обсъждане </w:t>
      </w:r>
      <w:r w:rsidR="007D5F63">
        <w:rPr>
          <w:rFonts w:eastAsia="Calibri"/>
          <w:lang w:eastAsia="en-US"/>
        </w:rPr>
        <w:t xml:space="preserve">и приемане на решение за сключване </w:t>
      </w:r>
      <w:r w:rsidR="007D5F63" w:rsidRPr="00021EE4">
        <w:rPr>
          <w:rFonts w:eastAsia="Calibri"/>
          <w:lang w:eastAsia="en-US"/>
        </w:rPr>
        <w:t>на Договор за стопанисване, поддържане и експлоатация на ВиК системите и съоръженията</w:t>
      </w:r>
      <w:r w:rsidR="004F4596">
        <w:rPr>
          <w:rFonts w:eastAsia="Calibri"/>
          <w:lang w:eastAsia="en-US"/>
        </w:rPr>
        <w:t>,</w:t>
      </w:r>
      <w:r w:rsidR="007D5F63" w:rsidRPr="00021EE4">
        <w:rPr>
          <w:rFonts w:eastAsia="Calibri"/>
          <w:lang w:eastAsia="en-US"/>
        </w:rPr>
        <w:t xml:space="preserve"> и предоставяне на водоснабдителни и канализационни услуги.</w:t>
      </w:r>
      <w:r w:rsidRPr="00F7582F">
        <w:t>“</w:t>
      </w:r>
    </w:p>
    <w:p w:rsidR="00AB4A72" w:rsidRDefault="00AB4A72" w:rsidP="007D5F63">
      <w:pPr>
        <w:ind w:firstLine="0"/>
        <w:contextualSpacing/>
      </w:pPr>
    </w:p>
    <w:p w:rsidR="00007B43" w:rsidRDefault="00AB0B3C" w:rsidP="00007B43">
      <w:pPr>
        <w:ind w:firstLine="644"/>
      </w:pPr>
      <w:r w:rsidRPr="00007B43">
        <w:rPr>
          <w:rFonts w:eastAsia="Calibri"/>
          <w:lang w:eastAsia="en-US"/>
        </w:rPr>
        <w:t>Г-жа Маринова</w:t>
      </w:r>
      <w:r w:rsidR="007354F1" w:rsidRPr="00007B43">
        <w:rPr>
          <w:rFonts w:eastAsia="Calibri"/>
          <w:lang w:eastAsia="en-US"/>
        </w:rPr>
        <w:t xml:space="preserve"> </w:t>
      </w:r>
      <w:r w:rsidR="00621E02" w:rsidRPr="00007B43">
        <w:rPr>
          <w:rFonts w:eastAsia="Calibri"/>
          <w:lang w:eastAsia="en-US"/>
        </w:rPr>
        <w:t xml:space="preserve"> </w:t>
      </w:r>
      <w:r w:rsidR="0086206E" w:rsidRPr="00007B43">
        <w:rPr>
          <w:rFonts w:eastAsia="Calibri"/>
          <w:lang w:eastAsia="en-US"/>
        </w:rPr>
        <w:t>отбеляза</w:t>
      </w:r>
      <w:r w:rsidRPr="00007B43">
        <w:rPr>
          <w:rFonts w:eastAsia="Calibri"/>
          <w:lang w:eastAsia="en-US"/>
        </w:rPr>
        <w:t xml:space="preserve">, че </w:t>
      </w:r>
      <w:r w:rsidR="00007B43" w:rsidRPr="00007B43">
        <w:t xml:space="preserve">на предходното събрание на Асоциацията е гласувала </w:t>
      </w:r>
      <w:r w:rsidR="00007B43">
        <w:t xml:space="preserve">„въздържал се“, тъй като  община Ловеч  са искали да имат сигурност за инвестициите във ВиК сектора, но след  писмена кореспонденция с изпълнителния директор на ВиК АД </w:t>
      </w:r>
      <w:r w:rsidR="003518C1">
        <w:t>– гр.</w:t>
      </w:r>
      <w:r w:rsidR="00007B43">
        <w:t xml:space="preserve"> Ловеч , са били представени  намеренията пред общински съвет Ловеч, след което  е  било подкрепено предложението да гласуват „за“ подписването на Договора.</w:t>
      </w:r>
      <w:r w:rsidR="00D139B8">
        <w:t xml:space="preserve"> Поради тази причина ще има разлика във начина на гласуване на община Ловеч спрямо предходното събрание.</w:t>
      </w:r>
    </w:p>
    <w:p w:rsidR="00AC14E0" w:rsidRPr="00AB4A72" w:rsidRDefault="00AC14E0" w:rsidP="00711C51">
      <w:pPr>
        <w:ind w:firstLine="708"/>
        <w:contextualSpacing/>
      </w:pPr>
      <w:r w:rsidRPr="00AB4A72">
        <w:lastRenderedPageBreak/>
        <w:t>След като не постъпиха други предложения, председателят предложи по точка 1 от Дневния ред следното предложение за решение:</w:t>
      </w:r>
    </w:p>
    <w:p w:rsidR="00AB4A72" w:rsidRDefault="00AB4A72" w:rsidP="00AB4A72">
      <w:pPr>
        <w:ind w:firstLine="0"/>
        <w:rPr>
          <w:color w:val="FF0000"/>
        </w:rPr>
      </w:pPr>
    </w:p>
    <w:p w:rsidR="00096230" w:rsidRPr="005D57D6" w:rsidRDefault="00AC14E0" w:rsidP="00711C51">
      <w:pPr>
        <w:ind w:firstLine="708"/>
      </w:pPr>
      <w:r w:rsidRPr="005D57D6">
        <w:t xml:space="preserve">„На основание чл. </w:t>
      </w:r>
      <w:r w:rsidR="00621FE7" w:rsidRPr="005D57D6">
        <w:t>34</w:t>
      </w:r>
      <w:r w:rsidRPr="005D57D6">
        <w:t xml:space="preserve">, ал. </w:t>
      </w:r>
      <w:r w:rsidR="002938C9" w:rsidRPr="005D57D6">
        <w:t>1</w:t>
      </w:r>
      <w:r w:rsidRPr="005D57D6">
        <w:t xml:space="preserve"> от </w:t>
      </w:r>
      <w:r w:rsidR="00621FE7" w:rsidRPr="005D57D6">
        <w:t>Правилника за орг</w:t>
      </w:r>
      <w:r w:rsidR="002D3E68" w:rsidRPr="005D57D6">
        <w:t>анизацията и дейността на асоциа</w:t>
      </w:r>
      <w:r w:rsidR="00621FE7" w:rsidRPr="005D57D6">
        <w:t>циите по ВиК, във връзка с чл. 198в</w:t>
      </w:r>
      <w:r w:rsidR="00D139B8" w:rsidRPr="005D57D6">
        <w:t>, ал.4</w:t>
      </w:r>
      <w:r w:rsidR="00621FE7" w:rsidRPr="005D57D6">
        <w:t xml:space="preserve"> от Закона за водите</w:t>
      </w:r>
      <w:r w:rsidRPr="005D57D6">
        <w:t xml:space="preserve">, Общото събрание </w:t>
      </w:r>
      <w:r w:rsidR="00621FE7" w:rsidRPr="005D57D6">
        <w:t xml:space="preserve">приема решение за сключване на </w:t>
      </w:r>
      <w:r w:rsidR="00D139B8" w:rsidRPr="005D57D6">
        <w:t xml:space="preserve">предложения </w:t>
      </w:r>
      <w:r w:rsidR="00621FE7" w:rsidRPr="005D57D6">
        <w:t xml:space="preserve">договор </w:t>
      </w:r>
      <w:r w:rsidR="00D22D77" w:rsidRPr="005D57D6">
        <w:t xml:space="preserve"> по реда на чл.</w:t>
      </w:r>
      <w:r w:rsidR="002D3E68" w:rsidRPr="005D57D6">
        <w:t xml:space="preserve"> </w:t>
      </w:r>
      <w:r w:rsidR="00D22D77" w:rsidRPr="005D57D6">
        <w:t>198п, ал.</w:t>
      </w:r>
      <w:r w:rsidR="002D3E68" w:rsidRPr="005D57D6">
        <w:t xml:space="preserve"> </w:t>
      </w:r>
      <w:r w:rsidR="00D22D77" w:rsidRPr="005D57D6">
        <w:t>1, предложение пъ</w:t>
      </w:r>
      <w:r w:rsidR="00BA0D52" w:rsidRPr="005D57D6">
        <w:t>р</w:t>
      </w:r>
      <w:r w:rsidR="00D22D77" w:rsidRPr="005D57D6">
        <w:t xml:space="preserve">во от Закона за водите, </w:t>
      </w:r>
      <w:r w:rsidR="00621FE7" w:rsidRPr="005D57D6">
        <w:t xml:space="preserve">между АВиК и </w:t>
      </w:r>
      <w:r w:rsidR="00F25AEE" w:rsidRPr="005D57D6">
        <w:rPr>
          <w:rFonts w:eastAsia="Calibri"/>
          <w:lang w:eastAsia="en-US"/>
        </w:rPr>
        <w:t>Ви</w:t>
      </w:r>
      <w:r w:rsidR="003C647C" w:rsidRPr="005D57D6">
        <w:rPr>
          <w:rFonts w:eastAsia="Calibri"/>
          <w:lang w:eastAsia="en-US"/>
        </w:rPr>
        <w:t xml:space="preserve">К </w:t>
      </w:r>
      <w:r w:rsidR="00F25AEE" w:rsidRPr="005D57D6">
        <w:rPr>
          <w:rFonts w:eastAsia="Calibri"/>
          <w:lang w:eastAsia="en-US"/>
        </w:rPr>
        <w:t>оператора</w:t>
      </w:r>
      <w:r w:rsidRPr="005D57D6">
        <w:t>:</w:t>
      </w:r>
      <w:r w:rsidR="006641A5" w:rsidRPr="005D57D6">
        <w:t>“</w:t>
      </w:r>
      <w:r w:rsidRPr="005D57D6">
        <w:t xml:space="preserve"> </w:t>
      </w:r>
    </w:p>
    <w:p w:rsidR="00D22D77" w:rsidRPr="00007B43" w:rsidRDefault="00D22D77" w:rsidP="00302F10">
      <w:pPr>
        <w:ind w:firstLine="0"/>
        <w:rPr>
          <w:i/>
        </w:rPr>
      </w:pPr>
    </w:p>
    <w:p w:rsidR="00D22D77" w:rsidRDefault="00AC14E0" w:rsidP="00D22D77">
      <w:pPr>
        <w:rPr>
          <w:i/>
        </w:rPr>
      </w:pPr>
      <w:r w:rsidRPr="003C647C">
        <w:rPr>
          <w:i/>
        </w:rPr>
        <w:t>Резултат от гласуването</w:t>
      </w:r>
    </w:p>
    <w:p w:rsidR="00AC14E0" w:rsidRPr="003C647C" w:rsidRDefault="00AC14E0" w:rsidP="00D22D77">
      <w:pPr>
        <w:rPr>
          <w:i/>
        </w:rPr>
      </w:pPr>
      <w:r w:rsidRPr="003C647C">
        <w:rPr>
          <w:i/>
        </w:rPr>
        <w:t xml:space="preserve"> 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2835"/>
        <w:gridCol w:w="1559"/>
        <w:gridCol w:w="1417"/>
      </w:tblGrid>
      <w:tr w:rsidR="00AC14E0" w:rsidRPr="00AD794E" w:rsidTr="00CC039C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4E0" w:rsidRPr="00AD794E" w:rsidRDefault="00AC14E0" w:rsidP="00915E6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AD794E">
              <w:rPr>
                <w:rFonts w:eastAsia="Calibri"/>
                <w:color w:val="000000"/>
                <w:sz w:val="20"/>
                <w:szCs w:val="20"/>
              </w:rPr>
              <w:t>Име, презиме фамилия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4E0" w:rsidRPr="00AD794E" w:rsidRDefault="00AC14E0" w:rsidP="009B7CF2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  <w:szCs w:val="20"/>
              </w:rPr>
            </w:pPr>
            <w:r w:rsidRPr="00AD794E">
              <w:rPr>
                <w:rFonts w:eastAsia="Calibri"/>
                <w:color w:val="000000"/>
                <w:sz w:val="20"/>
                <w:szCs w:val="20"/>
              </w:rPr>
              <w:t>Длъжност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4E0" w:rsidRPr="00AD794E" w:rsidRDefault="00AC14E0" w:rsidP="009B7CF2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  <w:szCs w:val="20"/>
              </w:rPr>
            </w:pPr>
            <w:r w:rsidRPr="00AD794E">
              <w:rPr>
                <w:rFonts w:eastAsia="Calibri"/>
                <w:color w:val="000000"/>
                <w:sz w:val="20"/>
                <w:szCs w:val="20"/>
              </w:rPr>
              <w:t>Дял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4E0" w:rsidRPr="00AD794E" w:rsidRDefault="00AC14E0" w:rsidP="00356A36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AD794E">
              <w:rPr>
                <w:rFonts w:eastAsia="Calibri"/>
                <w:color w:val="000000"/>
                <w:sz w:val="20"/>
                <w:szCs w:val="20"/>
              </w:rPr>
              <w:t>Начин на гласуване</w:t>
            </w:r>
          </w:p>
        </w:tc>
      </w:tr>
      <w:tr w:rsidR="00AC14E0" w:rsidRPr="00AD794E" w:rsidTr="00CC039C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4E0" w:rsidRDefault="00AC14E0" w:rsidP="00356A36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Ирина Любенова Митева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4E0" w:rsidRPr="00AD794E" w:rsidRDefault="002D3E68" w:rsidP="00CC039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="00A362EF">
              <w:rPr>
                <w:color w:val="000000"/>
                <w:sz w:val="20"/>
                <w:szCs w:val="20"/>
              </w:rPr>
              <w:t>редседател АВиК-Ловеч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4E0" w:rsidRDefault="00AC14E0" w:rsidP="004F2137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</w:rPr>
              <w:t>35.00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4E0" w:rsidRPr="00AD794E" w:rsidRDefault="002D3E68" w:rsidP="003C647C">
            <w:pPr>
              <w:autoSpaceDE w:val="0"/>
              <w:autoSpaceDN w:val="0"/>
              <w:adjustRightInd w:val="0"/>
              <w:ind w:firstLine="0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 xml:space="preserve">          з</w:t>
            </w:r>
            <w:r w:rsidR="003C647C">
              <w:rPr>
                <w:rFonts w:eastAsia="Calibri"/>
                <w:color w:val="000000"/>
                <w:sz w:val="20"/>
                <w:szCs w:val="20"/>
              </w:rPr>
              <w:t>а</w:t>
            </w:r>
          </w:p>
        </w:tc>
      </w:tr>
      <w:tr w:rsidR="00AC14E0" w:rsidRPr="00AD794E" w:rsidTr="00CC039C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4E0" w:rsidRDefault="00AC14E0" w:rsidP="00356A36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Д-р Младен Максимов Пелов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4E0" w:rsidRPr="00AD794E" w:rsidRDefault="00AC14E0" w:rsidP="00CC039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0C3A3A">
              <w:rPr>
                <w:color w:val="000000"/>
                <w:sz w:val="20"/>
                <w:szCs w:val="20"/>
              </w:rPr>
              <w:t>Кмет на община Априлци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4E0" w:rsidRDefault="00AC14E0" w:rsidP="004F2137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</w:rPr>
              <w:t>1.99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4E0" w:rsidRDefault="00007B43" w:rsidP="003C647C">
            <w:pPr>
              <w:autoSpaceDE w:val="0"/>
              <w:autoSpaceDN w:val="0"/>
              <w:adjustRightInd w:val="0"/>
              <w:ind w:firstLine="0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 xml:space="preserve">          за</w:t>
            </w:r>
          </w:p>
        </w:tc>
      </w:tr>
      <w:tr w:rsidR="00AC14E0" w:rsidRPr="00AD794E" w:rsidTr="00CC039C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4E0" w:rsidRDefault="00AC14E0" w:rsidP="00356A36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Д-р Красимир Веселинов Джонев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4E0" w:rsidRPr="00AD794E" w:rsidRDefault="00AC14E0" w:rsidP="00CC039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AD794E">
              <w:rPr>
                <w:color w:val="000000"/>
                <w:sz w:val="20"/>
                <w:szCs w:val="20"/>
              </w:rPr>
              <w:t>Кмет на община Летница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4E0" w:rsidRDefault="00AC14E0" w:rsidP="004F2137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</w:rPr>
              <w:t>2.25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4E0" w:rsidRPr="00AD794E" w:rsidRDefault="00007B43" w:rsidP="003C647C">
            <w:pPr>
              <w:autoSpaceDE w:val="0"/>
              <w:autoSpaceDN w:val="0"/>
              <w:adjustRightInd w:val="0"/>
              <w:ind w:firstLine="0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 xml:space="preserve">          за</w:t>
            </w:r>
          </w:p>
        </w:tc>
      </w:tr>
      <w:tr w:rsidR="00AC14E0" w:rsidRPr="00AD794E" w:rsidTr="00CC039C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4E0" w:rsidRDefault="00AC14E0" w:rsidP="00356A36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Корнелия Добрева Маринова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4E0" w:rsidRPr="00AD794E" w:rsidRDefault="00AC14E0" w:rsidP="00CC039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AD794E">
              <w:rPr>
                <w:color w:val="000000"/>
                <w:sz w:val="20"/>
                <w:szCs w:val="20"/>
              </w:rPr>
              <w:t>Кмет на община Ловеч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4E0" w:rsidRDefault="00AC14E0" w:rsidP="004F2137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</w:rPr>
              <w:t>29.65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4E0" w:rsidRPr="00AD794E" w:rsidRDefault="00007B43" w:rsidP="003C647C">
            <w:pPr>
              <w:autoSpaceDE w:val="0"/>
              <w:autoSpaceDN w:val="0"/>
              <w:adjustRightInd w:val="0"/>
              <w:ind w:firstLine="0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 xml:space="preserve">          за</w:t>
            </w:r>
          </w:p>
        </w:tc>
      </w:tr>
      <w:tr w:rsidR="00AC14E0" w:rsidRPr="00AD794E" w:rsidTr="00CC039C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4E0" w:rsidRDefault="00CC039C" w:rsidP="00356A36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Цветелин </w:t>
            </w:r>
            <w:r w:rsidR="00324033">
              <w:rPr>
                <w:color w:val="000000"/>
              </w:rPr>
              <w:t xml:space="preserve">Петков </w:t>
            </w:r>
            <w:r>
              <w:rPr>
                <w:color w:val="000000"/>
              </w:rPr>
              <w:t>Цоков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4E0" w:rsidRPr="00AD794E" w:rsidRDefault="00CC039C" w:rsidP="00CC039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Зам.- к</w:t>
            </w:r>
            <w:r w:rsidR="00AC14E0" w:rsidRPr="00AD794E">
              <w:rPr>
                <w:color w:val="000000"/>
                <w:sz w:val="20"/>
                <w:szCs w:val="20"/>
              </w:rPr>
              <w:t>мет на община Луковит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4E0" w:rsidRDefault="00AC14E0" w:rsidP="004F2137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</w:rPr>
              <w:t>10.81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4E0" w:rsidRPr="00AD794E" w:rsidRDefault="002D3E68" w:rsidP="003C647C">
            <w:pPr>
              <w:autoSpaceDE w:val="0"/>
              <w:autoSpaceDN w:val="0"/>
              <w:adjustRightInd w:val="0"/>
              <w:ind w:firstLine="0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 xml:space="preserve">          з</w:t>
            </w:r>
            <w:r w:rsidR="003C647C">
              <w:rPr>
                <w:rFonts w:eastAsia="Calibri"/>
                <w:color w:val="000000"/>
                <w:sz w:val="20"/>
                <w:szCs w:val="20"/>
              </w:rPr>
              <w:t>а</w:t>
            </w:r>
          </w:p>
        </w:tc>
      </w:tr>
      <w:tr w:rsidR="00AC14E0" w:rsidRPr="00AD794E" w:rsidTr="00CC039C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4E0" w:rsidRDefault="00AC14E0" w:rsidP="00356A36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Д-р Мадлена Цветанова Бояджиева - Ничева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4E0" w:rsidRPr="00AD794E" w:rsidRDefault="00AC14E0" w:rsidP="00356A36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AD794E">
              <w:rPr>
                <w:color w:val="000000"/>
                <w:sz w:val="20"/>
                <w:szCs w:val="20"/>
              </w:rPr>
              <w:t>Кмет на община Тетевен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4E0" w:rsidRDefault="00AC14E0" w:rsidP="004F2137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</w:rPr>
              <w:t>12.70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4E0" w:rsidRPr="00AD794E" w:rsidRDefault="002D3E68" w:rsidP="003C647C">
            <w:pPr>
              <w:autoSpaceDE w:val="0"/>
              <w:autoSpaceDN w:val="0"/>
              <w:adjustRightInd w:val="0"/>
              <w:ind w:firstLine="0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 xml:space="preserve">          з</w:t>
            </w:r>
            <w:r w:rsidR="003C647C">
              <w:rPr>
                <w:rFonts w:eastAsia="Calibri"/>
                <w:color w:val="000000"/>
                <w:sz w:val="20"/>
                <w:szCs w:val="20"/>
              </w:rPr>
              <w:t>а</w:t>
            </w:r>
          </w:p>
        </w:tc>
      </w:tr>
      <w:tr w:rsidR="00AC14E0" w:rsidRPr="00AD794E" w:rsidTr="00CC039C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4E0" w:rsidRDefault="00CC039C" w:rsidP="00356A36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Мария </w:t>
            </w:r>
            <w:r w:rsidR="00324033">
              <w:rPr>
                <w:color w:val="000000"/>
              </w:rPr>
              <w:t xml:space="preserve">Денчева </w:t>
            </w:r>
            <w:r>
              <w:rPr>
                <w:color w:val="000000"/>
              </w:rPr>
              <w:t>Динова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4E0" w:rsidRPr="00AD794E" w:rsidRDefault="00CC039C" w:rsidP="00CC039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Зам.- к</w:t>
            </w:r>
            <w:r w:rsidR="00AC14E0" w:rsidRPr="00AD794E">
              <w:rPr>
                <w:color w:val="000000"/>
                <w:sz w:val="20"/>
                <w:szCs w:val="20"/>
              </w:rPr>
              <w:t>мет на община Угърчин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4E0" w:rsidRDefault="00AC14E0" w:rsidP="004F2137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</w:rPr>
              <w:t>3.88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4E0" w:rsidRPr="00AD794E" w:rsidRDefault="00007B43" w:rsidP="003C647C">
            <w:pPr>
              <w:autoSpaceDE w:val="0"/>
              <w:autoSpaceDN w:val="0"/>
              <w:adjustRightInd w:val="0"/>
              <w:ind w:firstLine="0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 xml:space="preserve">          за</w:t>
            </w:r>
          </w:p>
        </w:tc>
      </w:tr>
      <w:tr w:rsidR="00AC14E0" w:rsidRPr="00AD794E" w:rsidTr="00CC039C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4E0" w:rsidRDefault="00AC14E0" w:rsidP="00356A36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Иван Райков Цаков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4E0" w:rsidRPr="00AD794E" w:rsidRDefault="00AC14E0" w:rsidP="00CC039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AD794E">
              <w:rPr>
                <w:color w:val="000000"/>
                <w:sz w:val="20"/>
                <w:szCs w:val="20"/>
              </w:rPr>
              <w:t>Кмет на община Ябланица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4E0" w:rsidRDefault="00AC14E0" w:rsidP="004F2137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</w:rPr>
              <w:t>3.72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4E0" w:rsidRPr="00AD794E" w:rsidRDefault="002D3E68" w:rsidP="003C647C">
            <w:pPr>
              <w:autoSpaceDE w:val="0"/>
              <w:autoSpaceDN w:val="0"/>
              <w:adjustRightInd w:val="0"/>
              <w:ind w:firstLine="0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 xml:space="preserve">          з</w:t>
            </w:r>
            <w:r w:rsidR="003C647C">
              <w:rPr>
                <w:rFonts w:eastAsia="Calibri"/>
                <w:color w:val="000000"/>
                <w:sz w:val="20"/>
                <w:szCs w:val="20"/>
              </w:rPr>
              <w:t>а</w:t>
            </w:r>
          </w:p>
        </w:tc>
      </w:tr>
    </w:tbl>
    <w:p w:rsidR="00AC14E0" w:rsidRDefault="00AC14E0" w:rsidP="00AC14E0"/>
    <w:p w:rsidR="003C647C" w:rsidRDefault="00AC14E0" w:rsidP="00AC14E0">
      <w:r w:rsidRPr="00165E2C">
        <w:t xml:space="preserve"> </w:t>
      </w:r>
      <w:r w:rsidR="00D22D77">
        <w:t xml:space="preserve">С </w:t>
      </w:r>
      <w:r w:rsidR="00007B43">
        <w:t>100</w:t>
      </w:r>
      <w:r w:rsidR="003C647C" w:rsidRPr="003C647C">
        <w:t>.</w:t>
      </w:r>
      <w:r w:rsidR="00007B43">
        <w:t>00</w:t>
      </w:r>
      <w:r w:rsidRPr="003C647C">
        <w:t xml:space="preserve"> </w:t>
      </w:r>
      <w:r>
        <w:t xml:space="preserve">% </w:t>
      </w:r>
      <w:r w:rsidRPr="00165E2C">
        <w:t xml:space="preserve">гласа </w:t>
      </w:r>
      <w:r>
        <w:t>„за“</w:t>
      </w:r>
      <w:r w:rsidR="00D22D77">
        <w:t>, 0 гл</w:t>
      </w:r>
      <w:r w:rsidR="00514077">
        <w:t xml:space="preserve">аса </w:t>
      </w:r>
      <w:r w:rsidR="00D22D77">
        <w:t xml:space="preserve"> </w:t>
      </w:r>
      <w:r w:rsidR="00514077">
        <w:t>„п</w:t>
      </w:r>
      <w:r w:rsidR="00D22D77">
        <w:t>ротив</w:t>
      </w:r>
      <w:r w:rsidR="00514077">
        <w:t>“</w:t>
      </w:r>
      <w:r w:rsidR="00D22D77">
        <w:t xml:space="preserve">, </w:t>
      </w:r>
      <w:r w:rsidR="00007B43">
        <w:t>0</w:t>
      </w:r>
      <w:r w:rsidR="00D22D77">
        <w:t xml:space="preserve"> % гласа „въздържал се“:</w:t>
      </w:r>
    </w:p>
    <w:p w:rsidR="00D22D77" w:rsidRDefault="00D22D77" w:rsidP="00302F10">
      <w:pPr>
        <w:ind w:firstLine="0"/>
      </w:pPr>
    </w:p>
    <w:p w:rsidR="00AC14E0" w:rsidRDefault="00711C51" w:rsidP="00711C51">
      <w:pPr>
        <w:ind w:firstLine="708"/>
      </w:pPr>
      <w:r>
        <w:t xml:space="preserve">На </w:t>
      </w:r>
      <w:r w:rsidRPr="00737EE1">
        <w:t xml:space="preserve">основание чл. </w:t>
      </w:r>
      <w:r w:rsidRPr="002938C9">
        <w:t xml:space="preserve">198в, ал. 4 </w:t>
      </w:r>
      <w:r w:rsidRPr="00737EE1">
        <w:t>от Закона за водите</w:t>
      </w:r>
      <w:r>
        <w:t xml:space="preserve">,  </w:t>
      </w:r>
      <w:r w:rsidR="00AC14E0" w:rsidRPr="00AD794E">
        <w:t>Об</w:t>
      </w:r>
      <w:r w:rsidR="00A362EF">
        <w:t xml:space="preserve">щото </w:t>
      </w:r>
      <w:r w:rsidR="00120BDD">
        <w:t xml:space="preserve"> </w:t>
      </w:r>
      <w:r w:rsidR="00A362EF">
        <w:t>събрание</w:t>
      </w:r>
      <w:r w:rsidR="00120BDD">
        <w:t xml:space="preserve"> </w:t>
      </w:r>
      <w:r w:rsidR="00A362EF">
        <w:t xml:space="preserve"> на </w:t>
      </w:r>
      <w:r w:rsidR="00120BDD">
        <w:t xml:space="preserve"> </w:t>
      </w:r>
      <w:r w:rsidR="00A362EF">
        <w:t>Асоциация</w:t>
      </w:r>
      <w:r w:rsidR="00120BDD">
        <w:t xml:space="preserve"> </w:t>
      </w:r>
      <w:r w:rsidR="00A362EF">
        <w:t xml:space="preserve"> по</w:t>
      </w:r>
      <w:r w:rsidR="00120BDD">
        <w:t xml:space="preserve"> </w:t>
      </w:r>
      <w:r w:rsidR="00A362EF">
        <w:t xml:space="preserve"> Ви</w:t>
      </w:r>
      <w:r w:rsidR="00AC14E0" w:rsidRPr="00AD794E">
        <w:t>К на обособен</w:t>
      </w:r>
      <w:r w:rsidR="00AC14E0">
        <w:t xml:space="preserve">ата територия, обслужвана </w:t>
      </w:r>
      <w:r w:rsidR="00120BDD">
        <w:t xml:space="preserve"> </w:t>
      </w:r>
      <w:r w:rsidR="00AC14E0">
        <w:t xml:space="preserve">от </w:t>
      </w:r>
      <w:r w:rsidR="00120BDD">
        <w:t xml:space="preserve"> </w:t>
      </w:r>
      <w:r w:rsidR="00AC14E0">
        <w:t xml:space="preserve">„В </w:t>
      </w:r>
      <w:r w:rsidR="00096230">
        <w:t>и</w:t>
      </w:r>
      <w:r w:rsidR="00AC14E0">
        <w:t xml:space="preserve"> К“ АД – </w:t>
      </w:r>
      <w:r w:rsidR="003518C1">
        <w:t>гр.</w:t>
      </w:r>
      <w:r w:rsidR="00BD0C73">
        <w:t xml:space="preserve"> </w:t>
      </w:r>
      <w:r w:rsidR="00AC14E0">
        <w:t>Ловеч</w:t>
      </w:r>
      <w:r w:rsidR="005E657B">
        <w:t>:</w:t>
      </w:r>
    </w:p>
    <w:p w:rsidR="00AC14E0" w:rsidRDefault="00AC14E0" w:rsidP="00AC14E0">
      <w:pPr>
        <w:ind w:firstLine="708"/>
      </w:pPr>
    </w:p>
    <w:p w:rsidR="00AC14E0" w:rsidRPr="00F25AEE" w:rsidRDefault="00AC14E0" w:rsidP="00AC14E0">
      <w:pPr>
        <w:ind w:firstLine="0"/>
        <w:jc w:val="center"/>
        <w:rPr>
          <w:b/>
        </w:rPr>
      </w:pPr>
      <w:r w:rsidRPr="00F25AEE">
        <w:rPr>
          <w:b/>
        </w:rPr>
        <w:t>РЕШИ:</w:t>
      </w:r>
    </w:p>
    <w:p w:rsidR="00096230" w:rsidRDefault="00096230" w:rsidP="00AC14E0">
      <w:pPr>
        <w:ind w:firstLine="0"/>
        <w:jc w:val="center"/>
      </w:pPr>
    </w:p>
    <w:p w:rsidR="003C647C" w:rsidRPr="00007B43" w:rsidRDefault="003C647C" w:rsidP="003C647C">
      <w:pPr>
        <w:rPr>
          <w:b/>
        </w:rPr>
      </w:pPr>
      <w:r w:rsidRPr="00007B43">
        <w:rPr>
          <w:b/>
        </w:rPr>
        <w:t xml:space="preserve">С </w:t>
      </w:r>
      <w:r w:rsidR="00007B43" w:rsidRPr="00007B43">
        <w:rPr>
          <w:b/>
        </w:rPr>
        <w:t>100</w:t>
      </w:r>
      <w:r w:rsidRPr="00007B43">
        <w:rPr>
          <w:b/>
        </w:rPr>
        <w:t>.</w:t>
      </w:r>
      <w:r w:rsidR="00007B43" w:rsidRPr="00007B43">
        <w:rPr>
          <w:b/>
        </w:rPr>
        <w:t>00</w:t>
      </w:r>
      <w:r w:rsidRPr="00007B43">
        <w:rPr>
          <w:b/>
        </w:rPr>
        <w:t xml:space="preserve"> % гласа „за“, </w:t>
      </w:r>
      <w:r w:rsidR="00F25AEE" w:rsidRPr="00007B43">
        <w:rPr>
          <w:b/>
        </w:rPr>
        <w:t xml:space="preserve">решението </w:t>
      </w:r>
      <w:r w:rsidR="00CA62CC" w:rsidRPr="00007B43">
        <w:rPr>
          <w:b/>
        </w:rPr>
        <w:t xml:space="preserve">по т. 1 </w:t>
      </w:r>
      <w:r w:rsidR="00F25AEE" w:rsidRPr="00007B43">
        <w:rPr>
          <w:rStyle w:val="Emphasis"/>
          <w:b/>
        </w:rPr>
        <w:t>се приема.</w:t>
      </w:r>
    </w:p>
    <w:p w:rsidR="001742F7" w:rsidRDefault="001742F7" w:rsidP="001742F7">
      <w:pPr>
        <w:ind w:firstLine="0"/>
        <w:rPr>
          <w:b/>
          <w:u w:val="single"/>
        </w:rPr>
      </w:pPr>
    </w:p>
    <w:p w:rsidR="00007B43" w:rsidRPr="00007B43" w:rsidRDefault="001742F7" w:rsidP="00007B43">
      <w:pPr>
        <w:ind w:firstLine="708"/>
        <w:contextualSpacing/>
        <w:rPr>
          <w:rFonts w:eastAsia="Calibri"/>
          <w:lang w:eastAsia="en-US"/>
        </w:rPr>
      </w:pPr>
      <w:r w:rsidRPr="00007B43">
        <w:rPr>
          <w:b/>
          <w:u w:val="single"/>
        </w:rPr>
        <w:t xml:space="preserve">По т. </w:t>
      </w:r>
      <w:r w:rsidR="00B16756" w:rsidRPr="00007B43">
        <w:rPr>
          <w:b/>
          <w:u w:val="single"/>
        </w:rPr>
        <w:t>2</w:t>
      </w:r>
      <w:r w:rsidRPr="00007B43">
        <w:rPr>
          <w:b/>
          <w:u w:val="single"/>
        </w:rPr>
        <w:t xml:space="preserve"> от Дневния ред</w:t>
      </w:r>
      <w:r w:rsidRPr="00007B43">
        <w:rPr>
          <w:b/>
        </w:rPr>
        <w:t xml:space="preserve">:   </w:t>
      </w:r>
      <w:r w:rsidR="00007B43" w:rsidRPr="00007B43">
        <w:rPr>
          <w:rFonts w:eastAsia="Calibri"/>
          <w:lang w:eastAsia="en-US"/>
        </w:rPr>
        <w:t>Приемане на бюджет на Асоциация по ВиК на обособената територия, обслужвана от „В и К“ АД – гр. Ловеч за 2016 г.</w:t>
      </w:r>
    </w:p>
    <w:p w:rsidR="001742F7" w:rsidRDefault="001742F7" w:rsidP="001742F7">
      <w:pPr>
        <w:ind w:firstLine="0"/>
        <w:rPr>
          <w:b/>
          <w:lang w:val="en-US"/>
        </w:rPr>
      </w:pPr>
    </w:p>
    <w:p w:rsidR="00B16756" w:rsidRPr="00D139B8" w:rsidRDefault="00D139B8" w:rsidP="0096572C">
      <w:pPr>
        <w:ind w:firstLine="708"/>
      </w:pPr>
      <w:r w:rsidRPr="00D139B8">
        <w:t>Г-жа</w:t>
      </w:r>
      <w:r>
        <w:rPr>
          <w:b/>
        </w:rPr>
        <w:t xml:space="preserve"> </w:t>
      </w:r>
      <w:r>
        <w:t>Митева напомни, че съгласно Правилника за организацията на дейността на Асоциациите по ВиК, бюджета се съставя въз основа на планираните годишни разходи</w:t>
      </w:r>
      <w:r w:rsidR="0096572C">
        <w:t xml:space="preserve">, необходими за нормално осъществяване на функциите на Асоцията по </w:t>
      </w:r>
      <w:r w:rsidR="0070467F">
        <w:t>З</w:t>
      </w:r>
      <w:r w:rsidR="0096572C">
        <w:t xml:space="preserve">акона за водите и </w:t>
      </w:r>
      <w:r w:rsidR="0070467F">
        <w:t>П</w:t>
      </w:r>
      <w:r w:rsidR="0096572C">
        <w:t xml:space="preserve">равилника, приходите в бюджета на асоциите се набират от вноски на членовете на </w:t>
      </w:r>
      <w:r w:rsidR="0070467F">
        <w:t>А</w:t>
      </w:r>
      <w:r w:rsidR="0096572C">
        <w:t>социацията - общините и държавата, дарения от физически и юридически лица</w:t>
      </w:r>
      <w:r w:rsidR="002938C9">
        <w:t>,</w:t>
      </w:r>
      <w:r w:rsidR="0096572C">
        <w:t xml:space="preserve"> както и международни финансови институции, фондове и програми, и други приходи, предвидени в нормативен акт. </w:t>
      </w:r>
    </w:p>
    <w:p w:rsidR="001706F5" w:rsidRPr="005D57D6" w:rsidRDefault="0096572C" w:rsidP="00B16756">
      <w:pPr>
        <w:contextualSpacing/>
        <w:rPr>
          <w:rFonts w:eastAsia="Calibri"/>
          <w:color w:val="FF0000"/>
          <w:lang w:eastAsia="en-US"/>
        </w:rPr>
      </w:pPr>
      <w:r w:rsidRPr="005D57D6">
        <w:rPr>
          <w:rFonts w:eastAsia="Calibri"/>
          <w:lang w:eastAsia="en-US"/>
        </w:rPr>
        <w:t xml:space="preserve">Председателят на </w:t>
      </w:r>
      <w:r w:rsidR="001706F5" w:rsidRPr="005D57D6">
        <w:rPr>
          <w:rFonts w:eastAsia="Calibri"/>
          <w:lang w:eastAsia="en-US"/>
        </w:rPr>
        <w:t>А</w:t>
      </w:r>
      <w:r w:rsidRPr="005D57D6">
        <w:rPr>
          <w:rFonts w:eastAsia="Calibri"/>
          <w:lang w:eastAsia="en-US"/>
        </w:rPr>
        <w:t xml:space="preserve">социацията </w:t>
      </w:r>
      <w:r w:rsidR="001706F5" w:rsidRPr="005D57D6">
        <w:rPr>
          <w:rFonts w:eastAsia="Calibri"/>
          <w:lang w:eastAsia="en-US"/>
        </w:rPr>
        <w:t>уточни</w:t>
      </w:r>
      <w:r w:rsidRPr="005D57D6">
        <w:rPr>
          <w:rFonts w:eastAsia="Calibri"/>
          <w:lang w:eastAsia="en-US"/>
        </w:rPr>
        <w:t xml:space="preserve">, че всички са запознати с проекта за бюджет, както и с това, че размера на вноската на държавата за 2016 г. е </w:t>
      </w:r>
      <w:r w:rsidR="002938C9" w:rsidRPr="005D57D6">
        <w:rPr>
          <w:rFonts w:eastAsia="Calibri"/>
          <w:lang w:eastAsia="en-US"/>
        </w:rPr>
        <w:t xml:space="preserve">в размер на </w:t>
      </w:r>
      <w:r w:rsidRPr="005D57D6">
        <w:rPr>
          <w:rFonts w:eastAsia="Calibri"/>
          <w:lang w:eastAsia="en-US"/>
        </w:rPr>
        <w:t>15 000 лева.</w:t>
      </w:r>
      <w:r w:rsidR="00B16756" w:rsidRPr="005D57D6">
        <w:rPr>
          <w:rFonts w:eastAsia="Calibri"/>
          <w:color w:val="FF0000"/>
          <w:lang w:eastAsia="en-US"/>
        </w:rPr>
        <w:t xml:space="preserve"> </w:t>
      </w:r>
    </w:p>
    <w:p w:rsidR="00B16756" w:rsidRDefault="001706F5" w:rsidP="00B16756">
      <w:pPr>
        <w:contextualSpacing/>
        <w:rPr>
          <w:rFonts w:eastAsia="Calibri"/>
          <w:lang w:eastAsia="en-US"/>
        </w:rPr>
      </w:pPr>
      <w:r w:rsidRPr="00007B43">
        <w:rPr>
          <w:rFonts w:eastAsia="Calibri"/>
          <w:lang w:eastAsia="en-US"/>
        </w:rPr>
        <w:t xml:space="preserve">Г-жа Маринова  отбеляза, </w:t>
      </w:r>
      <w:r>
        <w:rPr>
          <w:rFonts w:eastAsia="Calibri"/>
          <w:lang w:eastAsia="en-US"/>
        </w:rPr>
        <w:t>че и по тази точка ще има промяна в позицията на Община Ловеч и е упълномощена  да гласува „за“, и да подкрепи предложения бюджет на Асоциацията.</w:t>
      </w:r>
    </w:p>
    <w:p w:rsidR="001706F5" w:rsidRPr="00B16756" w:rsidRDefault="001706F5" w:rsidP="00B16756">
      <w:pPr>
        <w:contextualSpacing/>
        <w:rPr>
          <w:rFonts w:eastAsia="Calibri"/>
          <w:color w:val="FF0000"/>
          <w:sz w:val="22"/>
          <w:lang w:eastAsia="en-US"/>
        </w:rPr>
      </w:pPr>
    </w:p>
    <w:p w:rsidR="001706F5" w:rsidRPr="00AB4A72" w:rsidRDefault="001706F5" w:rsidP="001706F5">
      <w:pPr>
        <w:ind w:firstLine="708"/>
        <w:contextualSpacing/>
      </w:pPr>
      <w:r w:rsidRPr="00AB4A72">
        <w:lastRenderedPageBreak/>
        <w:t xml:space="preserve">След като не постъпиха други предложения, председателят предложи по точка </w:t>
      </w:r>
      <w:r>
        <w:t>2</w:t>
      </w:r>
      <w:r w:rsidRPr="00AB4A72">
        <w:t xml:space="preserve"> от Дневния ред следното предложение за решение:</w:t>
      </w:r>
    </w:p>
    <w:p w:rsidR="001706F5" w:rsidRPr="00B16756" w:rsidRDefault="001706F5" w:rsidP="001706F5">
      <w:pPr>
        <w:ind w:firstLine="0"/>
        <w:contextualSpacing/>
        <w:rPr>
          <w:rFonts w:eastAsia="Calibri"/>
          <w:color w:val="FF0000"/>
          <w:sz w:val="22"/>
          <w:lang w:eastAsia="en-US"/>
        </w:rPr>
      </w:pPr>
    </w:p>
    <w:p w:rsidR="00B16756" w:rsidRPr="00C271DB" w:rsidRDefault="002965CB" w:rsidP="002965CB">
      <w:pPr>
        <w:ind w:firstLine="708"/>
      </w:pPr>
      <w:r w:rsidRPr="00C271DB">
        <w:t>„</w:t>
      </w:r>
      <w:r w:rsidR="001706F5" w:rsidRPr="00C271DB">
        <w:t xml:space="preserve">Съгласно представения бюджет, </w:t>
      </w:r>
      <w:r w:rsidRPr="00C271DB">
        <w:t>н</w:t>
      </w:r>
      <w:r w:rsidR="001706F5" w:rsidRPr="00C271DB">
        <w:t xml:space="preserve">а </w:t>
      </w:r>
      <w:r w:rsidR="00B16756" w:rsidRPr="00C271DB">
        <w:t xml:space="preserve"> основание чл. </w:t>
      </w:r>
      <w:r w:rsidR="001706F5" w:rsidRPr="00C271DB">
        <w:t>20</w:t>
      </w:r>
      <w:r w:rsidR="00B16756" w:rsidRPr="00C271DB">
        <w:t xml:space="preserve">, ал. </w:t>
      </w:r>
      <w:r w:rsidR="001706F5" w:rsidRPr="00C271DB">
        <w:t>3</w:t>
      </w:r>
      <w:r w:rsidR="00B16756" w:rsidRPr="00C271DB">
        <w:t xml:space="preserve"> </w:t>
      </w:r>
      <w:r w:rsidR="001706F5" w:rsidRPr="00C271DB">
        <w:t>от Правилника</w:t>
      </w:r>
      <w:r w:rsidR="00B16756" w:rsidRPr="00C271DB">
        <w:t xml:space="preserve">, Общото събрание приема </w:t>
      </w:r>
      <w:r w:rsidRPr="00C271DB">
        <w:t xml:space="preserve">бюджета на </w:t>
      </w:r>
      <w:r w:rsidR="0070467F">
        <w:t>А</w:t>
      </w:r>
      <w:r w:rsidRPr="00C271DB">
        <w:t xml:space="preserve">социацията по ВиК на обособената територия обслужвана от ВиК АД </w:t>
      </w:r>
      <w:r w:rsidR="003518C1">
        <w:t>–</w:t>
      </w:r>
      <w:r w:rsidRPr="00C271DB">
        <w:t xml:space="preserve"> </w:t>
      </w:r>
      <w:r w:rsidR="003518C1">
        <w:t xml:space="preserve">гр. </w:t>
      </w:r>
      <w:r w:rsidRPr="00C271DB">
        <w:t>Ловеч</w:t>
      </w:r>
      <w:r w:rsidR="00B16756" w:rsidRPr="00C271DB">
        <w:t xml:space="preserve">  </w:t>
      </w:r>
      <w:r w:rsidRPr="00C271DB">
        <w:t>за 2016 година.</w:t>
      </w:r>
      <w:r w:rsidR="00B16756" w:rsidRPr="00C271DB">
        <w:t xml:space="preserve">“ </w:t>
      </w:r>
    </w:p>
    <w:p w:rsidR="00B16756" w:rsidRPr="00B16756" w:rsidRDefault="00B16756" w:rsidP="00B16756">
      <w:pPr>
        <w:rPr>
          <w:i/>
          <w:color w:val="FF0000"/>
          <w:sz w:val="22"/>
        </w:rPr>
      </w:pPr>
    </w:p>
    <w:p w:rsidR="00B16756" w:rsidRPr="002965CB" w:rsidRDefault="00B16756" w:rsidP="00B16756">
      <w:pPr>
        <w:rPr>
          <w:i/>
          <w:sz w:val="22"/>
        </w:rPr>
      </w:pPr>
      <w:r w:rsidRPr="002965CB">
        <w:rPr>
          <w:i/>
          <w:sz w:val="22"/>
        </w:rPr>
        <w:t>Резултат от гласуването</w:t>
      </w:r>
    </w:p>
    <w:p w:rsidR="00B16756" w:rsidRPr="002965CB" w:rsidRDefault="00B16756" w:rsidP="00B16756">
      <w:pPr>
        <w:rPr>
          <w:i/>
          <w:sz w:val="22"/>
        </w:rPr>
      </w:pPr>
      <w:r w:rsidRPr="002965CB">
        <w:rPr>
          <w:i/>
          <w:sz w:val="22"/>
        </w:rPr>
        <w:t xml:space="preserve"> 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2581"/>
        <w:gridCol w:w="1559"/>
        <w:gridCol w:w="1417"/>
      </w:tblGrid>
      <w:tr w:rsidR="002965CB" w:rsidRPr="002965CB" w:rsidTr="00E64AF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756" w:rsidRPr="002965CB" w:rsidRDefault="00B16756" w:rsidP="00E64AF5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20"/>
              </w:rPr>
            </w:pPr>
            <w:r w:rsidRPr="002965CB">
              <w:rPr>
                <w:rFonts w:eastAsia="Calibri"/>
                <w:sz w:val="18"/>
                <w:szCs w:val="20"/>
              </w:rPr>
              <w:t>Име, презиме фамилия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756" w:rsidRPr="002965CB" w:rsidRDefault="00B16756" w:rsidP="00E64AF5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18"/>
                <w:szCs w:val="20"/>
              </w:rPr>
            </w:pPr>
            <w:r w:rsidRPr="002965CB">
              <w:rPr>
                <w:rFonts w:eastAsia="Calibri"/>
                <w:sz w:val="18"/>
                <w:szCs w:val="20"/>
              </w:rPr>
              <w:t>Длъжност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756" w:rsidRPr="002965CB" w:rsidRDefault="00B16756" w:rsidP="00E64AF5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18"/>
                <w:szCs w:val="20"/>
              </w:rPr>
            </w:pPr>
            <w:r w:rsidRPr="002965CB">
              <w:rPr>
                <w:rFonts w:eastAsia="Calibri"/>
                <w:sz w:val="18"/>
                <w:szCs w:val="20"/>
              </w:rPr>
              <w:t>Дял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756" w:rsidRPr="002965CB" w:rsidRDefault="00B16756" w:rsidP="00E64AF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18"/>
                <w:szCs w:val="20"/>
              </w:rPr>
            </w:pPr>
            <w:r w:rsidRPr="002965CB">
              <w:rPr>
                <w:rFonts w:eastAsia="Calibri"/>
                <w:sz w:val="18"/>
                <w:szCs w:val="20"/>
              </w:rPr>
              <w:t>Начин на гласуване</w:t>
            </w:r>
          </w:p>
        </w:tc>
      </w:tr>
      <w:tr w:rsidR="002965CB" w:rsidRPr="002965CB" w:rsidTr="00E64AF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756" w:rsidRPr="002965CB" w:rsidRDefault="00B16756" w:rsidP="00E64AF5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 w:rsidRPr="002965CB">
              <w:rPr>
                <w:sz w:val="22"/>
              </w:rPr>
              <w:t>Ирина Любенова Митева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756" w:rsidRPr="002965CB" w:rsidRDefault="00B16756" w:rsidP="00CC039C">
            <w:pPr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20"/>
              </w:rPr>
            </w:pPr>
            <w:r w:rsidRPr="002965CB">
              <w:rPr>
                <w:sz w:val="18"/>
                <w:szCs w:val="20"/>
              </w:rPr>
              <w:t>Председател АВиК-Ловеч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756" w:rsidRPr="002965CB" w:rsidRDefault="00B16756" w:rsidP="00E64AF5">
            <w:pPr>
              <w:autoSpaceDE w:val="0"/>
              <w:autoSpaceDN w:val="0"/>
              <w:adjustRightInd w:val="0"/>
              <w:jc w:val="right"/>
              <w:rPr>
                <w:sz w:val="22"/>
              </w:rPr>
            </w:pPr>
            <w:r w:rsidRPr="002965CB">
              <w:rPr>
                <w:sz w:val="22"/>
              </w:rPr>
              <w:t>35.00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756" w:rsidRPr="002965CB" w:rsidRDefault="00B16756" w:rsidP="00E64AF5">
            <w:pPr>
              <w:autoSpaceDE w:val="0"/>
              <w:autoSpaceDN w:val="0"/>
              <w:adjustRightInd w:val="0"/>
              <w:ind w:firstLine="0"/>
              <w:rPr>
                <w:rFonts w:eastAsia="Calibri"/>
                <w:sz w:val="18"/>
                <w:szCs w:val="20"/>
              </w:rPr>
            </w:pPr>
            <w:r w:rsidRPr="002965CB">
              <w:rPr>
                <w:rFonts w:eastAsia="Calibri"/>
                <w:sz w:val="18"/>
                <w:szCs w:val="20"/>
              </w:rPr>
              <w:t xml:space="preserve">          за</w:t>
            </w:r>
          </w:p>
        </w:tc>
      </w:tr>
      <w:tr w:rsidR="002965CB" w:rsidRPr="002965CB" w:rsidTr="00E64AF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756" w:rsidRPr="002965CB" w:rsidRDefault="00B16756" w:rsidP="00E64AF5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 w:rsidRPr="002965CB">
              <w:rPr>
                <w:sz w:val="22"/>
              </w:rPr>
              <w:t>Д-р Младен Максимов Пелов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756" w:rsidRPr="002965CB" w:rsidRDefault="00B16756" w:rsidP="00CC039C">
            <w:pPr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20"/>
              </w:rPr>
            </w:pPr>
            <w:r w:rsidRPr="002965CB">
              <w:rPr>
                <w:sz w:val="18"/>
                <w:szCs w:val="20"/>
              </w:rPr>
              <w:t>Кмет на община Априлци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756" w:rsidRPr="002965CB" w:rsidRDefault="00B16756" w:rsidP="00E64AF5">
            <w:pPr>
              <w:autoSpaceDE w:val="0"/>
              <w:autoSpaceDN w:val="0"/>
              <w:adjustRightInd w:val="0"/>
              <w:jc w:val="right"/>
              <w:rPr>
                <w:sz w:val="22"/>
              </w:rPr>
            </w:pPr>
            <w:r w:rsidRPr="002965CB">
              <w:rPr>
                <w:sz w:val="22"/>
              </w:rPr>
              <w:t>1.99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756" w:rsidRPr="002965CB" w:rsidRDefault="00C96E08" w:rsidP="00E64AF5">
            <w:pPr>
              <w:autoSpaceDE w:val="0"/>
              <w:autoSpaceDN w:val="0"/>
              <w:adjustRightInd w:val="0"/>
              <w:ind w:firstLine="0"/>
              <w:rPr>
                <w:rFonts w:eastAsia="Calibri"/>
                <w:sz w:val="18"/>
                <w:szCs w:val="20"/>
              </w:rPr>
            </w:pPr>
            <w:r>
              <w:rPr>
                <w:rFonts w:eastAsia="Calibri"/>
                <w:sz w:val="18"/>
                <w:szCs w:val="20"/>
              </w:rPr>
              <w:t xml:space="preserve">          за</w:t>
            </w:r>
          </w:p>
        </w:tc>
      </w:tr>
      <w:tr w:rsidR="002965CB" w:rsidRPr="002965CB" w:rsidTr="00E64AF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756" w:rsidRPr="002965CB" w:rsidRDefault="00B16756" w:rsidP="00E64AF5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 w:rsidRPr="002965CB">
              <w:rPr>
                <w:sz w:val="22"/>
              </w:rPr>
              <w:t>Д-р Красимир Веселинов Джонев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756" w:rsidRPr="002965CB" w:rsidRDefault="00B16756" w:rsidP="00CC039C">
            <w:pPr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20"/>
              </w:rPr>
            </w:pPr>
            <w:r w:rsidRPr="002965CB">
              <w:rPr>
                <w:sz w:val="18"/>
                <w:szCs w:val="20"/>
              </w:rPr>
              <w:t>Кмет на община Летница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756" w:rsidRPr="002965CB" w:rsidRDefault="00B16756" w:rsidP="00E64AF5">
            <w:pPr>
              <w:autoSpaceDE w:val="0"/>
              <w:autoSpaceDN w:val="0"/>
              <w:adjustRightInd w:val="0"/>
              <w:jc w:val="right"/>
              <w:rPr>
                <w:sz w:val="22"/>
              </w:rPr>
            </w:pPr>
            <w:r w:rsidRPr="002965CB">
              <w:rPr>
                <w:sz w:val="22"/>
              </w:rPr>
              <w:t>2.25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756" w:rsidRPr="002965CB" w:rsidRDefault="00C96E08" w:rsidP="00E64AF5">
            <w:pPr>
              <w:autoSpaceDE w:val="0"/>
              <w:autoSpaceDN w:val="0"/>
              <w:adjustRightInd w:val="0"/>
              <w:ind w:firstLine="0"/>
              <w:rPr>
                <w:rFonts w:eastAsia="Calibri"/>
                <w:sz w:val="18"/>
                <w:szCs w:val="20"/>
              </w:rPr>
            </w:pPr>
            <w:r>
              <w:rPr>
                <w:rFonts w:eastAsia="Calibri"/>
                <w:sz w:val="18"/>
                <w:szCs w:val="20"/>
              </w:rPr>
              <w:t xml:space="preserve">          за</w:t>
            </w:r>
          </w:p>
        </w:tc>
      </w:tr>
      <w:tr w:rsidR="002965CB" w:rsidRPr="002965CB" w:rsidTr="00E64AF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756" w:rsidRPr="002965CB" w:rsidRDefault="00B16756" w:rsidP="00E64AF5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 w:rsidRPr="002965CB">
              <w:rPr>
                <w:sz w:val="22"/>
              </w:rPr>
              <w:t>Корнелия Добрева Маринова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756" w:rsidRPr="002965CB" w:rsidRDefault="00B16756" w:rsidP="00CC039C">
            <w:pPr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20"/>
              </w:rPr>
            </w:pPr>
            <w:r w:rsidRPr="002965CB">
              <w:rPr>
                <w:sz w:val="18"/>
                <w:szCs w:val="20"/>
              </w:rPr>
              <w:t>Кмет на община Ловеч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756" w:rsidRPr="002965CB" w:rsidRDefault="00B16756" w:rsidP="00E64AF5">
            <w:pPr>
              <w:autoSpaceDE w:val="0"/>
              <w:autoSpaceDN w:val="0"/>
              <w:adjustRightInd w:val="0"/>
              <w:jc w:val="right"/>
              <w:rPr>
                <w:sz w:val="22"/>
              </w:rPr>
            </w:pPr>
            <w:r w:rsidRPr="002965CB">
              <w:rPr>
                <w:sz w:val="22"/>
              </w:rPr>
              <w:t>29.65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756" w:rsidRPr="002965CB" w:rsidRDefault="00C96E08" w:rsidP="00E64AF5">
            <w:pPr>
              <w:autoSpaceDE w:val="0"/>
              <w:autoSpaceDN w:val="0"/>
              <w:adjustRightInd w:val="0"/>
              <w:ind w:firstLine="0"/>
              <w:rPr>
                <w:rFonts w:eastAsia="Calibri"/>
                <w:sz w:val="18"/>
                <w:szCs w:val="20"/>
              </w:rPr>
            </w:pPr>
            <w:r>
              <w:rPr>
                <w:rFonts w:eastAsia="Calibri"/>
                <w:sz w:val="18"/>
                <w:szCs w:val="20"/>
              </w:rPr>
              <w:t xml:space="preserve">          за</w:t>
            </w:r>
          </w:p>
        </w:tc>
      </w:tr>
      <w:tr w:rsidR="002965CB" w:rsidRPr="002965CB" w:rsidTr="00E64AF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756" w:rsidRPr="002965CB" w:rsidRDefault="00CC039C" w:rsidP="00E64AF5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Цветелин </w:t>
            </w:r>
            <w:r w:rsidR="00324033">
              <w:rPr>
                <w:sz w:val="22"/>
              </w:rPr>
              <w:t xml:space="preserve">Петков </w:t>
            </w:r>
            <w:r>
              <w:rPr>
                <w:sz w:val="22"/>
              </w:rPr>
              <w:t>Цоков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756" w:rsidRPr="002965CB" w:rsidRDefault="00CC039C" w:rsidP="00CC039C">
            <w:pPr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Зам.- к</w:t>
            </w:r>
            <w:r w:rsidR="00B16756" w:rsidRPr="002965CB">
              <w:rPr>
                <w:sz w:val="18"/>
                <w:szCs w:val="20"/>
              </w:rPr>
              <w:t>мет на община Луковит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756" w:rsidRPr="002965CB" w:rsidRDefault="00B16756" w:rsidP="00E64AF5">
            <w:pPr>
              <w:autoSpaceDE w:val="0"/>
              <w:autoSpaceDN w:val="0"/>
              <w:adjustRightInd w:val="0"/>
              <w:jc w:val="right"/>
              <w:rPr>
                <w:sz w:val="22"/>
              </w:rPr>
            </w:pPr>
            <w:r w:rsidRPr="002965CB">
              <w:rPr>
                <w:sz w:val="22"/>
              </w:rPr>
              <w:t>10.81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756" w:rsidRPr="002965CB" w:rsidRDefault="00B16756" w:rsidP="00E64AF5">
            <w:pPr>
              <w:autoSpaceDE w:val="0"/>
              <w:autoSpaceDN w:val="0"/>
              <w:adjustRightInd w:val="0"/>
              <w:ind w:firstLine="0"/>
              <w:rPr>
                <w:rFonts w:eastAsia="Calibri"/>
                <w:sz w:val="18"/>
                <w:szCs w:val="20"/>
              </w:rPr>
            </w:pPr>
            <w:r w:rsidRPr="002965CB">
              <w:rPr>
                <w:rFonts w:eastAsia="Calibri"/>
                <w:sz w:val="18"/>
                <w:szCs w:val="20"/>
              </w:rPr>
              <w:t xml:space="preserve">          за</w:t>
            </w:r>
          </w:p>
        </w:tc>
      </w:tr>
      <w:tr w:rsidR="002965CB" w:rsidRPr="002965CB" w:rsidTr="00E64AF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756" w:rsidRPr="002965CB" w:rsidRDefault="00B16756" w:rsidP="00E64AF5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 w:rsidRPr="002965CB">
              <w:rPr>
                <w:sz w:val="22"/>
              </w:rPr>
              <w:t>Д-р Мадлена Цветанова Бояджиева - Ничева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756" w:rsidRPr="002965CB" w:rsidRDefault="00B16756" w:rsidP="00E64AF5">
            <w:pPr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20"/>
              </w:rPr>
            </w:pPr>
            <w:r w:rsidRPr="002965CB">
              <w:rPr>
                <w:sz w:val="18"/>
                <w:szCs w:val="20"/>
              </w:rPr>
              <w:t>Кмет на община Тетевен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756" w:rsidRPr="002965CB" w:rsidRDefault="00B16756" w:rsidP="00E64AF5">
            <w:pPr>
              <w:autoSpaceDE w:val="0"/>
              <w:autoSpaceDN w:val="0"/>
              <w:adjustRightInd w:val="0"/>
              <w:jc w:val="right"/>
              <w:rPr>
                <w:sz w:val="22"/>
              </w:rPr>
            </w:pPr>
            <w:r w:rsidRPr="002965CB">
              <w:rPr>
                <w:sz w:val="22"/>
              </w:rPr>
              <w:t>12.70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756" w:rsidRPr="002965CB" w:rsidRDefault="00B16756" w:rsidP="00E64AF5">
            <w:pPr>
              <w:autoSpaceDE w:val="0"/>
              <w:autoSpaceDN w:val="0"/>
              <w:adjustRightInd w:val="0"/>
              <w:ind w:firstLine="0"/>
              <w:rPr>
                <w:rFonts w:eastAsia="Calibri"/>
                <w:sz w:val="18"/>
                <w:szCs w:val="20"/>
              </w:rPr>
            </w:pPr>
            <w:r w:rsidRPr="002965CB">
              <w:rPr>
                <w:rFonts w:eastAsia="Calibri"/>
                <w:sz w:val="18"/>
                <w:szCs w:val="20"/>
              </w:rPr>
              <w:t xml:space="preserve">          за</w:t>
            </w:r>
          </w:p>
        </w:tc>
      </w:tr>
      <w:tr w:rsidR="002965CB" w:rsidRPr="002965CB" w:rsidTr="00E64AF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756" w:rsidRPr="002965CB" w:rsidRDefault="00CC039C" w:rsidP="00E64AF5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Мария </w:t>
            </w:r>
            <w:r w:rsidR="00324033">
              <w:rPr>
                <w:sz w:val="22"/>
              </w:rPr>
              <w:t xml:space="preserve">Денчева </w:t>
            </w:r>
            <w:r>
              <w:rPr>
                <w:sz w:val="22"/>
              </w:rPr>
              <w:t>Динова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756" w:rsidRPr="002965CB" w:rsidRDefault="00CC039C" w:rsidP="00CC039C">
            <w:pPr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Зам.- к</w:t>
            </w:r>
            <w:r w:rsidR="00B16756" w:rsidRPr="002965CB">
              <w:rPr>
                <w:sz w:val="18"/>
                <w:szCs w:val="20"/>
              </w:rPr>
              <w:t>мет на община Угърчин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756" w:rsidRPr="002965CB" w:rsidRDefault="00B16756" w:rsidP="00E64AF5">
            <w:pPr>
              <w:autoSpaceDE w:val="0"/>
              <w:autoSpaceDN w:val="0"/>
              <w:adjustRightInd w:val="0"/>
              <w:jc w:val="right"/>
              <w:rPr>
                <w:sz w:val="22"/>
              </w:rPr>
            </w:pPr>
            <w:r w:rsidRPr="002965CB">
              <w:rPr>
                <w:sz w:val="22"/>
              </w:rPr>
              <w:t>3.88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756" w:rsidRPr="002965CB" w:rsidRDefault="00C96E08" w:rsidP="00E64AF5">
            <w:pPr>
              <w:autoSpaceDE w:val="0"/>
              <w:autoSpaceDN w:val="0"/>
              <w:adjustRightInd w:val="0"/>
              <w:ind w:firstLine="0"/>
              <w:rPr>
                <w:rFonts w:eastAsia="Calibri"/>
                <w:sz w:val="18"/>
                <w:szCs w:val="20"/>
              </w:rPr>
            </w:pPr>
            <w:r>
              <w:rPr>
                <w:rFonts w:eastAsia="Calibri"/>
                <w:sz w:val="18"/>
                <w:szCs w:val="20"/>
              </w:rPr>
              <w:t xml:space="preserve">          за</w:t>
            </w:r>
          </w:p>
        </w:tc>
      </w:tr>
      <w:tr w:rsidR="002965CB" w:rsidRPr="002965CB" w:rsidTr="00E64AF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756" w:rsidRPr="002965CB" w:rsidRDefault="00B16756" w:rsidP="00E64AF5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 w:rsidRPr="002965CB">
              <w:rPr>
                <w:sz w:val="22"/>
              </w:rPr>
              <w:t>Иван Райков Цаков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756" w:rsidRPr="002965CB" w:rsidRDefault="00B16756" w:rsidP="00CC039C">
            <w:pPr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20"/>
              </w:rPr>
            </w:pPr>
            <w:r w:rsidRPr="002965CB">
              <w:rPr>
                <w:sz w:val="18"/>
                <w:szCs w:val="20"/>
              </w:rPr>
              <w:t>Кмет на община Ябланица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756" w:rsidRPr="002965CB" w:rsidRDefault="00B16756" w:rsidP="00E64AF5">
            <w:pPr>
              <w:autoSpaceDE w:val="0"/>
              <w:autoSpaceDN w:val="0"/>
              <w:adjustRightInd w:val="0"/>
              <w:jc w:val="right"/>
              <w:rPr>
                <w:sz w:val="22"/>
              </w:rPr>
            </w:pPr>
            <w:r w:rsidRPr="002965CB">
              <w:rPr>
                <w:sz w:val="22"/>
              </w:rPr>
              <w:t>3.72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756" w:rsidRPr="002965CB" w:rsidRDefault="00B16756" w:rsidP="00E64AF5">
            <w:pPr>
              <w:autoSpaceDE w:val="0"/>
              <w:autoSpaceDN w:val="0"/>
              <w:adjustRightInd w:val="0"/>
              <w:ind w:firstLine="0"/>
              <w:rPr>
                <w:rFonts w:eastAsia="Calibri"/>
                <w:sz w:val="18"/>
                <w:szCs w:val="20"/>
              </w:rPr>
            </w:pPr>
            <w:r w:rsidRPr="002965CB">
              <w:rPr>
                <w:rFonts w:eastAsia="Calibri"/>
                <w:sz w:val="18"/>
                <w:szCs w:val="20"/>
              </w:rPr>
              <w:t xml:space="preserve">          за</w:t>
            </w:r>
          </w:p>
        </w:tc>
      </w:tr>
    </w:tbl>
    <w:p w:rsidR="00B16756" w:rsidRPr="00B16756" w:rsidRDefault="00B16756" w:rsidP="00B16756">
      <w:pPr>
        <w:rPr>
          <w:color w:val="FF0000"/>
          <w:sz w:val="22"/>
        </w:rPr>
      </w:pPr>
    </w:p>
    <w:p w:rsidR="00B16756" w:rsidRPr="002965CB" w:rsidRDefault="00B16756" w:rsidP="00B16756">
      <w:pPr>
        <w:rPr>
          <w:sz w:val="22"/>
        </w:rPr>
      </w:pPr>
      <w:r w:rsidRPr="002965CB">
        <w:rPr>
          <w:sz w:val="22"/>
        </w:rPr>
        <w:t xml:space="preserve"> С </w:t>
      </w:r>
      <w:r w:rsidR="002965CB">
        <w:rPr>
          <w:sz w:val="22"/>
        </w:rPr>
        <w:t>100.00</w:t>
      </w:r>
      <w:r w:rsidRPr="002965CB">
        <w:rPr>
          <w:sz w:val="22"/>
        </w:rPr>
        <w:t xml:space="preserve"> % гласа „за“, 0</w:t>
      </w:r>
      <w:r w:rsidR="002965CB">
        <w:rPr>
          <w:sz w:val="22"/>
        </w:rPr>
        <w:t xml:space="preserve"> %</w:t>
      </w:r>
      <w:r w:rsidRPr="002965CB">
        <w:rPr>
          <w:sz w:val="22"/>
        </w:rPr>
        <w:t xml:space="preserve"> гласа  „против“, </w:t>
      </w:r>
      <w:r w:rsidR="002965CB">
        <w:rPr>
          <w:sz w:val="22"/>
        </w:rPr>
        <w:t>0</w:t>
      </w:r>
      <w:r w:rsidRPr="002965CB">
        <w:rPr>
          <w:sz w:val="22"/>
        </w:rPr>
        <w:t xml:space="preserve"> % гласа „въздържал се“:</w:t>
      </w:r>
    </w:p>
    <w:p w:rsidR="00B16756" w:rsidRPr="002965CB" w:rsidRDefault="00B16756" w:rsidP="00302F10">
      <w:pPr>
        <w:ind w:firstLine="0"/>
        <w:rPr>
          <w:sz w:val="22"/>
        </w:rPr>
      </w:pPr>
    </w:p>
    <w:p w:rsidR="00B16756" w:rsidRPr="002965CB" w:rsidRDefault="00B16756" w:rsidP="00B16756">
      <w:pPr>
        <w:ind w:firstLine="0"/>
        <w:rPr>
          <w:sz w:val="22"/>
        </w:rPr>
      </w:pPr>
      <w:r w:rsidRPr="002965CB">
        <w:rPr>
          <w:sz w:val="22"/>
        </w:rPr>
        <w:t xml:space="preserve">Общото  събрание  на  Асоциация  по  ВиК на обособената територия, </w:t>
      </w:r>
      <w:r w:rsidR="00C96E08">
        <w:rPr>
          <w:sz w:val="22"/>
        </w:rPr>
        <w:t xml:space="preserve">обслужвана  от  „В и К“ АД – </w:t>
      </w:r>
      <w:r w:rsidRPr="002965CB">
        <w:rPr>
          <w:sz w:val="22"/>
        </w:rPr>
        <w:t xml:space="preserve"> Ловеч, на основание чл. 198в, ал. 4 от Закона за водите,</w:t>
      </w:r>
    </w:p>
    <w:p w:rsidR="00B16756" w:rsidRPr="002965CB" w:rsidRDefault="00B16756" w:rsidP="00B16756">
      <w:pPr>
        <w:ind w:firstLine="708"/>
        <w:rPr>
          <w:sz w:val="22"/>
        </w:rPr>
      </w:pPr>
    </w:p>
    <w:p w:rsidR="00B16756" w:rsidRPr="002965CB" w:rsidRDefault="00B16756" w:rsidP="00B16756">
      <w:pPr>
        <w:ind w:firstLine="0"/>
        <w:jc w:val="center"/>
        <w:rPr>
          <w:b/>
          <w:sz w:val="22"/>
        </w:rPr>
      </w:pPr>
      <w:r w:rsidRPr="002965CB">
        <w:rPr>
          <w:b/>
          <w:sz w:val="22"/>
        </w:rPr>
        <w:t>РЕШИ:</w:t>
      </w:r>
    </w:p>
    <w:p w:rsidR="00B16756" w:rsidRPr="002965CB" w:rsidRDefault="00B16756" w:rsidP="00B16756">
      <w:pPr>
        <w:ind w:firstLine="0"/>
        <w:jc w:val="center"/>
        <w:rPr>
          <w:sz w:val="22"/>
        </w:rPr>
      </w:pPr>
    </w:p>
    <w:p w:rsidR="00B16756" w:rsidRPr="00C96E08" w:rsidRDefault="00B16756" w:rsidP="00302F10">
      <w:pPr>
        <w:rPr>
          <w:b/>
          <w:sz w:val="22"/>
        </w:rPr>
      </w:pPr>
      <w:r w:rsidRPr="00C96E08">
        <w:rPr>
          <w:b/>
          <w:sz w:val="22"/>
        </w:rPr>
        <w:t xml:space="preserve">С </w:t>
      </w:r>
      <w:r w:rsidR="002965CB" w:rsidRPr="00C96E08">
        <w:rPr>
          <w:b/>
          <w:sz w:val="22"/>
        </w:rPr>
        <w:t>100.00</w:t>
      </w:r>
      <w:r w:rsidRPr="00C96E08">
        <w:rPr>
          <w:b/>
          <w:sz w:val="22"/>
        </w:rPr>
        <w:t xml:space="preserve"> % гласа „за“, решението по т. </w:t>
      </w:r>
      <w:r w:rsidR="00302F10" w:rsidRPr="00C96E08">
        <w:rPr>
          <w:b/>
          <w:sz w:val="22"/>
        </w:rPr>
        <w:t>2</w:t>
      </w:r>
      <w:r w:rsidRPr="00C96E08">
        <w:rPr>
          <w:b/>
          <w:sz w:val="22"/>
        </w:rPr>
        <w:t xml:space="preserve"> </w:t>
      </w:r>
      <w:r w:rsidRPr="00C96E08">
        <w:rPr>
          <w:rStyle w:val="Emphasis"/>
          <w:b/>
          <w:sz w:val="22"/>
        </w:rPr>
        <w:t xml:space="preserve"> се приема.</w:t>
      </w:r>
    </w:p>
    <w:p w:rsidR="00302F10" w:rsidRPr="002965CB" w:rsidRDefault="00302F10" w:rsidP="00302F10">
      <w:pPr>
        <w:rPr>
          <w:sz w:val="22"/>
        </w:rPr>
      </w:pPr>
    </w:p>
    <w:p w:rsidR="00B16756" w:rsidRPr="00096230" w:rsidRDefault="00B16756" w:rsidP="00B16756">
      <w:pPr>
        <w:contextualSpacing/>
        <w:rPr>
          <w:rFonts w:eastAsia="Calibri"/>
          <w:lang w:eastAsia="en-US"/>
        </w:rPr>
      </w:pPr>
    </w:p>
    <w:p w:rsidR="00D1183E" w:rsidRDefault="00D1183E" w:rsidP="00302F10">
      <w:pPr>
        <w:ind w:firstLine="708"/>
        <w:rPr>
          <w:b/>
          <w:lang w:val="en-US"/>
        </w:rPr>
      </w:pPr>
      <w:r>
        <w:rPr>
          <w:b/>
          <w:u w:val="single"/>
        </w:rPr>
        <w:t xml:space="preserve">По т. </w:t>
      </w:r>
      <w:r w:rsidR="00302F10">
        <w:rPr>
          <w:b/>
          <w:u w:val="single"/>
        </w:rPr>
        <w:t>3</w:t>
      </w:r>
      <w:r>
        <w:rPr>
          <w:b/>
          <w:u w:val="single"/>
        </w:rPr>
        <w:t xml:space="preserve"> от Дневния ред</w:t>
      </w:r>
      <w:r w:rsidRPr="00A4615A">
        <w:rPr>
          <w:b/>
        </w:rPr>
        <w:t>:</w:t>
      </w:r>
      <w:r>
        <w:rPr>
          <w:b/>
        </w:rPr>
        <w:t xml:space="preserve">   </w:t>
      </w:r>
      <w:r>
        <w:rPr>
          <w:b/>
          <w:lang w:val="en-US"/>
        </w:rPr>
        <w:t>“</w:t>
      </w:r>
      <w:r w:rsidRPr="00A4615A">
        <w:t>Други</w:t>
      </w:r>
      <w:r>
        <w:rPr>
          <w:b/>
          <w:lang w:val="en-US"/>
        </w:rPr>
        <w:t>”</w:t>
      </w:r>
    </w:p>
    <w:p w:rsidR="00D1183E" w:rsidRDefault="00D1183E" w:rsidP="00D1183E">
      <w:pPr>
        <w:ind w:firstLine="0"/>
        <w:rPr>
          <w:b/>
          <w:lang w:val="en-US"/>
        </w:rPr>
      </w:pPr>
    </w:p>
    <w:p w:rsidR="00D1183E" w:rsidRDefault="00D1183E" w:rsidP="00302F10">
      <w:pPr>
        <w:ind w:firstLine="708"/>
      </w:pPr>
      <w:r w:rsidRPr="00D1183E">
        <w:t>По точка „Други“</w:t>
      </w:r>
      <w:r>
        <w:t>не постъпиха предложения.</w:t>
      </w:r>
    </w:p>
    <w:p w:rsidR="005D57D6" w:rsidRDefault="00C96E08" w:rsidP="005D57D6">
      <w:pPr>
        <w:spacing w:before="100" w:beforeAutospacing="1"/>
        <w:ind w:firstLine="708"/>
      </w:pPr>
      <w:r>
        <w:t>В  14.20</w:t>
      </w:r>
      <w:r w:rsidRPr="006E7C8E">
        <w:t xml:space="preserve"> </w:t>
      </w:r>
      <w:r>
        <w:t>ч. Председателят на Асоциацията по В</w:t>
      </w:r>
      <w:r w:rsidRPr="00A62CCD">
        <w:t>иК на обособ</w:t>
      </w:r>
      <w:r>
        <w:t xml:space="preserve">ената територия, обслужвана от „В и К“ АД – </w:t>
      </w:r>
      <w:r w:rsidR="003518C1">
        <w:t xml:space="preserve">гр. </w:t>
      </w:r>
      <w:r w:rsidRPr="00A62CCD">
        <w:t xml:space="preserve">Ловеч </w:t>
      </w:r>
      <w:r>
        <w:t>благодари на всички за участието в събранието и</w:t>
      </w:r>
      <w:r w:rsidRPr="00C3528D">
        <w:rPr>
          <w:b/>
        </w:rPr>
        <w:t xml:space="preserve"> </w:t>
      </w:r>
      <w:r w:rsidRPr="00C3528D">
        <w:t>напомни, че информация</w:t>
      </w:r>
      <w:r w:rsidRPr="00EC5A39">
        <w:t xml:space="preserve"> за </w:t>
      </w:r>
      <w:r>
        <w:t xml:space="preserve">него </w:t>
      </w:r>
      <w:r w:rsidRPr="00EC5A39">
        <w:t>и взетите решения</w:t>
      </w:r>
      <w:r>
        <w:t>,</w:t>
      </w:r>
      <w:r w:rsidRPr="00EC5A39">
        <w:t xml:space="preserve"> ще бъде предоставена на медиите и публикувана на интернет стран</w:t>
      </w:r>
      <w:r>
        <w:t>ицата на Областна администрация Ловеч, след което го закри</w:t>
      </w:r>
      <w:r w:rsidR="005D57D6">
        <w:t>.</w:t>
      </w:r>
    </w:p>
    <w:p w:rsidR="00B16756" w:rsidRPr="00C96E08" w:rsidRDefault="00D1183E" w:rsidP="005D57D6">
      <w:pPr>
        <w:spacing w:before="100" w:beforeAutospacing="1"/>
        <w:ind w:firstLine="709"/>
      </w:pPr>
      <w:r>
        <w:t xml:space="preserve">След </w:t>
      </w:r>
      <w:r w:rsidR="00C96E08">
        <w:t>закриване</w:t>
      </w:r>
      <w:r>
        <w:t xml:space="preserve"> на събранието се пристъпи към подписване на договора от г-жа Митева </w:t>
      </w:r>
      <w:r w:rsidR="00302F10">
        <w:t xml:space="preserve">- </w:t>
      </w:r>
      <w:r w:rsidR="00C96E08">
        <w:t>п</w:t>
      </w:r>
      <w:r w:rsidR="00302F10" w:rsidRPr="00302F10">
        <w:t>редседател на Асоциация по ВиК на обособена</w:t>
      </w:r>
      <w:r w:rsidR="00302F10">
        <w:t>та</w:t>
      </w:r>
      <w:r w:rsidR="00302F10" w:rsidRPr="00302F10">
        <w:t xml:space="preserve"> територия, обслужвана от „В и К“ АД – Ловеч</w:t>
      </w:r>
      <w:r w:rsidR="00302F10">
        <w:t xml:space="preserve"> </w:t>
      </w:r>
      <w:r>
        <w:t>и г-н Събевски</w:t>
      </w:r>
      <w:r w:rsidR="00302F10">
        <w:t xml:space="preserve"> - </w:t>
      </w:r>
      <w:r w:rsidR="00C96E08">
        <w:t>и</w:t>
      </w:r>
      <w:r w:rsidR="00302F10" w:rsidRPr="000F19B4">
        <w:t xml:space="preserve">зпълнителен директор на „В и К“ АД –  </w:t>
      </w:r>
      <w:r w:rsidR="003518C1">
        <w:t xml:space="preserve">гр. </w:t>
      </w:r>
      <w:r w:rsidR="00302F10" w:rsidRPr="000F19B4">
        <w:t>Ловеч</w:t>
      </w:r>
      <w:r w:rsidR="00302F10">
        <w:t>.</w:t>
      </w:r>
    </w:p>
    <w:p w:rsidR="00AC14E0" w:rsidRDefault="00AC14E0" w:rsidP="00AC14E0"/>
    <w:p w:rsidR="00D22D77" w:rsidRDefault="00D22D77" w:rsidP="00AC14E0">
      <w:pPr>
        <w:ind w:firstLine="0"/>
        <w:rPr>
          <w:b/>
        </w:rPr>
      </w:pPr>
    </w:p>
    <w:p w:rsidR="00AC14E0" w:rsidRDefault="00AC14E0" w:rsidP="00AC14E0">
      <w:pPr>
        <w:ind w:firstLine="0"/>
        <w:rPr>
          <w:b/>
        </w:rPr>
      </w:pPr>
      <w:r>
        <w:rPr>
          <w:b/>
        </w:rPr>
        <w:t>ИРИНА МИТЕВА</w:t>
      </w:r>
    </w:p>
    <w:p w:rsidR="00AC14E0" w:rsidRDefault="00A362EF" w:rsidP="00AC14E0">
      <w:pPr>
        <w:ind w:firstLine="0"/>
        <w:rPr>
          <w:i/>
        </w:rPr>
      </w:pPr>
      <w:r>
        <w:rPr>
          <w:i/>
        </w:rPr>
        <w:t>Председател на Асоциация по Ви</w:t>
      </w:r>
      <w:r w:rsidR="00AC14E0">
        <w:rPr>
          <w:i/>
        </w:rPr>
        <w:t xml:space="preserve">К </w:t>
      </w:r>
    </w:p>
    <w:p w:rsidR="00AC14E0" w:rsidRDefault="00AC14E0" w:rsidP="00AC14E0">
      <w:pPr>
        <w:ind w:firstLine="0"/>
        <w:rPr>
          <w:i/>
        </w:rPr>
      </w:pPr>
      <w:r>
        <w:rPr>
          <w:i/>
        </w:rPr>
        <w:t xml:space="preserve">на обособена територия, </w:t>
      </w:r>
    </w:p>
    <w:p w:rsidR="00AC14E0" w:rsidRDefault="00AC14E0" w:rsidP="00AC14E0">
      <w:pPr>
        <w:ind w:firstLine="0"/>
        <w:rPr>
          <w:i/>
        </w:rPr>
      </w:pPr>
      <w:r>
        <w:rPr>
          <w:i/>
        </w:rPr>
        <w:t xml:space="preserve">обслужвана от „В </w:t>
      </w:r>
      <w:r w:rsidR="00BD0C73">
        <w:rPr>
          <w:i/>
        </w:rPr>
        <w:t>и</w:t>
      </w:r>
      <w:r>
        <w:rPr>
          <w:i/>
        </w:rPr>
        <w:t xml:space="preserve"> К“ АД –</w:t>
      </w:r>
      <w:r w:rsidR="00981E2A">
        <w:rPr>
          <w:i/>
        </w:rPr>
        <w:t>гр.</w:t>
      </w:r>
      <w:r>
        <w:rPr>
          <w:i/>
        </w:rPr>
        <w:t xml:space="preserve"> Ловеч</w:t>
      </w:r>
    </w:p>
    <w:p w:rsidR="00AC14E0" w:rsidRDefault="00AC14E0" w:rsidP="00AC14E0">
      <w:pPr>
        <w:ind w:firstLine="0"/>
        <w:rPr>
          <w:i/>
          <w:iCs/>
        </w:rPr>
      </w:pPr>
    </w:p>
    <w:p w:rsidR="00AC14E0" w:rsidRDefault="00AC14E0" w:rsidP="00AC14E0">
      <w:pPr>
        <w:ind w:firstLine="0"/>
      </w:pPr>
      <w:r>
        <w:lastRenderedPageBreak/>
        <w:t xml:space="preserve">                                             </w:t>
      </w:r>
    </w:p>
    <w:p w:rsidR="00AC14E0" w:rsidRPr="00091652" w:rsidRDefault="00091652" w:rsidP="00AC14E0">
      <w:pPr>
        <w:ind w:firstLine="0"/>
      </w:pPr>
      <w:r>
        <w:t>Изготвил протокола:</w:t>
      </w:r>
    </w:p>
    <w:p w:rsidR="00AC14E0" w:rsidRPr="006E7C8E" w:rsidRDefault="00091652" w:rsidP="00AC14E0">
      <w:pPr>
        <w:ind w:firstLine="0"/>
      </w:pPr>
      <w:r>
        <w:rPr>
          <w:b/>
        </w:rPr>
        <w:t xml:space="preserve">                                  /</w:t>
      </w:r>
      <w:r w:rsidR="008F6368">
        <w:rPr>
          <w:b/>
        </w:rPr>
        <w:t xml:space="preserve">инж. </w:t>
      </w:r>
      <w:r w:rsidR="00981E2A" w:rsidRPr="006E7C8E">
        <w:rPr>
          <w:b/>
        </w:rPr>
        <w:t>Мариета Шишманова</w:t>
      </w:r>
      <w:r>
        <w:rPr>
          <w:b/>
        </w:rPr>
        <w:t>/</w:t>
      </w:r>
    </w:p>
    <w:p w:rsidR="00AC14E0" w:rsidRDefault="00091652" w:rsidP="00AC14E0">
      <w:pPr>
        <w:ind w:firstLine="0"/>
        <w:rPr>
          <w:i/>
        </w:rPr>
      </w:pPr>
      <w:r>
        <w:rPr>
          <w:i/>
        </w:rPr>
        <w:t xml:space="preserve">                                           </w:t>
      </w:r>
      <w:r w:rsidR="008F6368">
        <w:rPr>
          <w:i/>
        </w:rPr>
        <w:t xml:space="preserve">    </w:t>
      </w:r>
      <w:r>
        <w:rPr>
          <w:i/>
        </w:rPr>
        <w:t xml:space="preserve"> </w:t>
      </w:r>
      <w:r w:rsidR="00D22D77">
        <w:rPr>
          <w:i/>
        </w:rPr>
        <w:t>ВиК експерт</w:t>
      </w:r>
    </w:p>
    <w:p w:rsidR="00356A36" w:rsidRDefault="00356A36"/>
    <w:p w:rsidR="009F650D" w:rsidRDefault="009F650D"/>
    <w:p w:rsidR="009F650D" w:rsidRDefault="009F650D"/>
    <w:p w:rsidR="009F650D" w:rsidRDefault="009F650D"/>
    <w:p w:rsidR="009F650D" w:rsidRDefault="009F650D"/>
    <w:p w:rsidR="009F650D" w:rsidRDefault="009F650D"/>
    <w:p w:rsidR="009F650D" w:rsidRDefault="009F650D"/>
    <w:p w:rsidR="009F650D" w:rsidRDefault="009F650D"/>
    <w:p w:rsidR="009F650D" w:rsidRDefault="009F650D"/>
    <w:p w:rsidR="009F650D" w:rsidRDefault="009F650D" w:rsidP="009F650D">
      <w:pPr>
        <w:ind w:firstLine="0"/>
      </w:pPr>
    </w:p>
    <w:p w:rsidR="009F650D" w:rsidRDefault="009F650D" w:rsidP="009F650D">
      <w:pPr>
        <w:ind w:firstLine="0"/>
      </w:pPr>
    </w:p>
    <w:p w:rsidR="009F650D" w:rsidRDefault="009F650D" w:rsidP="009F650D">
      <w:pPr>
        <w:ind w:firstLine="0"/>
      </w:pPr>
    </w:p>
    <w:p w:rsidR="009F650D" w:rsidRDefault="009F650D" w:rsidP="009F650D">
      <w:pPr>
        <w:ind w:firstLine="0"/>
      </w:pPr>
    </w:p>
    <w:p w:rsidR="009F650D" w:rsidRDefault="009F650D" w:rsidP="009F650D">
      <w:pPr>
        <w:ind w:firstLine="0"/>
      </w:pPr>
    </w:p>
    <w:p w:rsidR="009F650D" w:rsidRDefault="009F650D" w:rsidP="009F650D">
      <w:pPr>
        <w:ind w:firstLine="0"/>
      </w:pPr>
    </w:p>
    <w:p w:rsidR="009F650D" w:rsidRDefault="009F650D" w:rsidP="009F650D">
      <w:pPr>
        <w:ind w:firstLine="0"/>
      </w:pPr>
    </w:p>
    <w:p w:rsidR="009F650D" w:rsidRDefault="009F650D" w:rsidP="009F650D">
      <w:pPr>
        <w:ind w:firstLine="0"/>
      </w:pPr>
    </w:p>
    <w:p w:rsidR="009F650D" w:rsidRDefault="009F650D" w:rsidP="009F650D">
      <w:pPr>
        <w:ind w:firstLine="0"/>
      </w:pPr>
    </w:p>
    <w:p w:rsidR="009F650D" w:rsidRDefault="009F650D" w:rsidP="009F650D">
      <w:pPr>
        <w:ind w:firstLine="0"/>
      </w:pPr>
    </w:p>
    <w:p w:rsidR="009F650D" w:rsidRDefault="009F650D" w:rsidP="009F650D">
      <w:pPr>
        <w:ind w:firstLine="0"/>
      </w:pPr>
    </w:p>
    <w:p w:rsidR="009F650D" w:rsidRDefault="009F650D" w:rsidP="009F650D">
      <w:pPr>
        <w:ind w:firstLine="0"/>
      </w:pPr>
    </w:p>
    <w:p w:rsidR="009F650D" w:rsidRDefault="009F650D" w:rsidP="009F650D">
      <w:pPr>
        <w:ind w:firstLine="0"/>
      </w:pPr>
    </w:p>
    <w:p w:rsidR="009F650D" w:rsidRDefault="009F650D" w:rsidP="009F650D">
      <w:pPr>
        <w:ind w:firstLine="0"/>
      </w:pPr>
    </w:p>
    <w:sectPr w:rsidR="009F650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625" w:rsidRDefault="00A36625" w:rsidP="003F491D">
      <w:r>
        <w:separator/>
      </w:r>
    </w:p>
  </w:endnote>
  <w:endnote w:type="continuationSeparator" w:id="0">
    <w:p w:rsidR="00A36625" w:rsidRDefault="00A36625" w:rsidP="003F4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17281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F491D" w:rsidRDefault="003F491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08E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F491D" w:rsidRDefault="003F49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625" w:rsidRDefault="00A36625" w:rsidP="003F491D">
      <w:r>
        <w:separator/>
      </w:r>
    </w:p>
  </w:footnote>
  <w:footnote w:type="continuationSeparator" w:id="0">
    <w:p w:rsidR="00A36625" w:rsidRDefault="00A36625" w:rsidP="003F49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3036D"/>
    <w:multiLevelType w:val="hybridMultilevel"/>
    <w:tmpl w:val="2EBA1F58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A2B96"/>
    <w:multiLevelType w:val="hybridMultilevel"/>
    <w:tmpl w:val="933CDE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B7CA9"/>
    <w:multiLevelType w:val="hybridMultilevel"/>
    <w:tmpl w:val="C394B984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6782FD3"/>
    <w:multiLevelType w:val="hybridMultilevel"/>
    <w:tmpl w:val="C484A6B2"/>
    <w:lvl w:ilvl="0" w:tplc="8F985406">
      <w:start w:val="6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A73A1E"/>
    <w:multiLevelType w:val="hybridMultilevel"/>
    <w:tmpl w:val="F02C5DD4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3D5600"/>
    <w:multiLevelType w:val="hybridMultilevel"/>
    <w:tmpl w:val="F5B6C702"/>
    <w:lvl w:ilvl="0" w:tplc="D1AEA4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3643310"/>
    <w:multiLevelType w:val="hybridMultilevel"/>
    <w:tmpl w:val="A8A2C2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F90E20"/>
    <w:multiLevelType w:val="hybridMultilevel"/>
    <w:tmpl w:val="55C4B422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EB0617"/>
    <w:multiLevelType w:val="hybridMultilevel"/>
    <w:tmpl w:val="27EA8A4C"/>
    <w:lvl w:ilvl="0" w:tplc="0409000F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4564567"/>
    <w:multiLevelType w:val="hybridMultilevel"/>
    <w:tmpl w:val="A246EC84"/>
    <w:lvl w:ilvl="0" w:tplc="5DD2B4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4"/>
  </w:num>
  <w:num w:numId="8">
    <w:abstractNumId w:val="0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800"/>
    <w:rsid w:val="00007B43"/>
    <w:rsid w:val="0001122A"/>
    <w:rsid w:val="0001228E"/>
    <w:rsid w:val="00021EE4"/>
    <w:rsid w:val="00037800"/>
    <w:rsid w:val="00064188"/>
    <w:rsid w:val="00071F96"/>
    <w:rsid w:val="00076665"/>
    <w:rsid w:val="00091652"/>
    <w:rsid w:val="00096230"/>
    <w:rsid w:val="000B2445"/>
    <w:rsid w:val="000C1129"/>
    <w:rsid w:val="000C626B"/>
    <w:rsid w:val="000F19B4"/>
    <w:rsid w:val="00120BDD"/>
    <w:rsid w:val="001706F5"/>
    <w:rsid w:val="001742F7"/>
    <w:rsid w:val="001A0449"/>
    <w:rsid w:val="001D2638"/>
    <w:rsid w:val="001F500A"/>
    <w:rsid w:val="00264BA5"/>
    <w:rsid w:val="00273B95"/>
    <w:rsid w:val="002936C9"/>
    <w:rsid w:val="002938C9"/>
    <w:rsid w:val="002947F8"/>
    <w:rsid w:val="002965CB"/>
    <w:rsid w:val="002A3534"/>
    <w:rsid w:val="002D3B10"/>
    <w:rsid w:val="002D3E68"/>
    <w:rsid w:val="002E6338"/>
    <w:rsid w:val="002F4C30"/>
    <w:rsid w:val="0030178D"/>
    <w:rsid w:val="00302F10"/>
    <w:rsid w:val="00304BEA"/>
    <w:rsid w:val="00324033"/>
    <w:rsid w:val="003264C1"/>
    <w:rsid w:val="003518C1"/>
    <w:rsid w:val="0035487C"/>
    <w:rsid w:val="00356A36"/>
    <w:rsid w:val="00373BB5"/>
    <w:rsid w:val="003A6899"/>
    <w:rsid w:val="003C4A96"/>
    <w:rsid w:val="003C647C"/>
    <w:rsid w:val="003C7007"/>
    <w:rsid w:val="003F491D"/>
    <w:rsid w:val="003F724F"/>
    <w:rsid w:val="00423025"/>
    <w:rsid w:val="00460D25"/>
    <w:rsid w:val="00487830"/>
    <w:rsid w:val="00493E3B"/>
    <w:rsid w:val="004D433A"/>
    <w:rsid w:val="004F2137"/>
    <w:rsid w:val="004F4596"/>
    <w:rsid w:val="00500E76"/>
    <w:rsid w:val="00514077"/>
    <w:rsid w:val="00522407"/>
    <w:rsid w:val="00572C7E"/>
    <w:rsid w:val="0059322C"/>
    <w:rsid w:val="005D57D6"/>
    <w:rsid w:val="005E041F"/>
    <w:rsid w:val="005E657B"/>
    <w:rsid w:val="006007E9"/>
    <w:rsid w:val="00621E02"/>
    <w:rsid w:val="00621FE7"/>
    <w:rsid w:val="0065315B"/>
    <w:rsid w:val="006641A5"/>
    <w:rsid w:val="006867BA"/>
    <w:rsid w:val="006A1E52"/>
    <w:rsid w:val="006C7B94"/>
    <w:rsid w:val="006E7C8E"/>
    <w:rsid w:val="006F6C7E"/>
    <w:rsid w:val="0070467F"/>
    <w:rsid w:val="00711C51"/>
    <w:rsid w:val="00715D40"/>
    <w:rsid w:val="00722A21"/>
    <w:rsid w:val="007354F1"/>
    <w:rsid w:val="00735B32"/>
    <w:rsid w:val="00746527"/>
    <w:rsid w:val="007A17E1"/>
    <w:rsid w:val="007B12BA"/>
    <w:rsid w:val="007C29DC"/>
    <w:rsid w:val="007D5F63"/>
    <w:rsid w:val="007D6BD5"/>
    <w:rsid w:val="007F4C8E"/>
    <w:rsid w:val="008246AA"/>
    <w:rsid w:val="008416E5"/>
    <w:rsid w:val="00843685"/>
    <w:rsid w:val="00851815"/>
    <w:rsid w:val="0086206E"/>
    <w:rsid w:val="00877E18"/>
    <w:rsid w:val="008F6368"/>
    <w:rsid w:val="00915E68"/>
    <w:rsid w:val="0096572C"/>
    <w:rsid w:val="00981E2A"/>
    <w:rsid w:val="009B7CF2"/>
    <w:rsid w:val="009F650D"/>
    <w:rsid w:val="00A11E08"/>
    <w:rsid w:val="00A362EF"/>
    <w:rsid w:val="00A36625"/>
    <w:rsid w:val="00A4615A"/>
    <w:rsid w:val="00AA7E2C"/>
    <w:rsid w:val="00AB0B3C"/>
    <w:rsid w:val="00AB4A2B"/>
    <w:rsid w:val="00AB4A72"/>
    <w:rsid w:val="00AC14E0"/>
    <w:rsid w:val="00AE08EA"/>
    <w:rsid w:val="00AE1D40"/>
    <w:rsid w:val="00AE7A9E"/>
    <w:rsid w:val="00B16756"/>
    <w:rsid w:val="00B17B4E"/>
    <w:rsid w:val="00B23426"/>
    <w:rsid w:val="00B24813"/>
    <w:rsid w:val="00B30E4E"/>
    <w:rsid w:val="00B46601"/>
    <w:rsid w:val="00B76118"/>
    <w:rsid w:val="00B80188"/>
    <w:rsid w:val="00B941FF"/>
    <w:rsid w:val="00B9478A"/>
    <w:rsid w:val="00BA0D52"/>
    <w:rsid w:val="00BA4243"/>
    <w:rsid w:val="00BD0C73"/>
    <w:rsid w:val="00BF2471"/>
    <w:rsid w:val="00BF2A61"/>
    <w:rsid w:val="00C0339F"/>
    <w:rsid w:val="00C23E0C"/>
    <w:rsid w:val="00C271DB"/>
    <w:rsid w:val="00C45733"/>
    <w:rsid w:val="00C575A4"/>
    <w:rsid w:val="00C96E08"/>
    <w:rsid w:val="00CA62CC"/>
    <w:rsid w:val="00CC039C"/>
    <w:rsid w:val="00CC4512"/>
    <w:rsid w:val="00CD42A5"/>
    <w:rsid w:val="00CF3F5D"/>
    <w:rsid w:val="00D04C27"/>
    <w:rsid w:val="00D1183E"/>
    <w:rsid w:val="00D139B8"/>
    <w:rsid w:val="00D22D77"/>
    <w:rsid w:val="00D46F58"/>
    <w:rsid w:val="00D82E48"/>
    <w:rsid w:val="00D92E36"/>
    <w:rsid w:val="00DA6830"/>
    <w:rsid w:val="00DD3CB5"/>
    <w:rsid w:val="00DD4483"/>
    <w:rsid w:val="00DE7E6F"/>
    <w:rsid w:val="00DF3BF2"/>
    <w:rsid w:val="00E135DB"/>
    <w:rsid w:val="00E159EA"/>
    <w:rsid w:val="00E604B1"/>
    <w:rsid w:val="00E75CF6"/>
    <w:rsid w:val="00E8200E"/>
    <w:rsid w:val="00EB3E56"/>
    <w:rsid w:val="00EF6590"/>
    <w:rsid w:val="00F12E67"/>
    <w:rsid w:val="00F25AEE"/>
    <w:rsid w:val="00F4234C"/>
    <w:rsid w:val="00F44F72"/>
    <w:rsid w:val="00F4603B"/>
    <w:rsid w:val="00F7582F"/>
    <w:rsid w:val="00F85CB3"/>
    <w:rsid w:val="00FB3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4E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14E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17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7E1"/>
    <w:rPr>
      <w:rFonts w:ascii="Segoe UI" w:eastAsia="Times New Roman" w:hAnsi="Segoe UI" w:cs="Segoe UI"/>
      <w:sz w:val="18"/>
      <w:szCs w:val="18"/>
      <w:lang w:eastAsia="bg-BG"/>
    </w:rPr>
  </w:style>
  <w:style w:type="character" w:styleId="IntenseEmphasis">
    <w:name w:val="Intense Emphasis"/>
    <w:basedOn w:val="DefaultParagraphFont"/>
    <w:uiPriority w:val="21"/>
    <w:qFormat/>
    <w:rsid w:val="00CA62CC"/>
    <w:rPr>
      <w:i/>
      <w:iCs/>
      <w:color w:val="5B9BD5" w:themeColor="accent1"/>
    </w:rPr>
  </w:style>
  <w:style w:type="character" w:styleId="Emphasis">
    <w:name w:val="Emphasis"/>
    <w:basedOn w:val="DefaultParagraphFont"/>
    <w:uiPriority w:val="20"/>
    <w:qFormat/>
    <w:rsid w:val="00CA62CC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3F491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F491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491D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3F491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491D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4E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14E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17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7E1"/>
    <w:rPr>
      <w:rFonts w:ascii="Segoe UI" w:eastAsia="Times New Roman" w:hAnsi="Segoe UI" w:cs="Segoe UI"/>
      <w:sz w:val="18"/>
      <w:szCs w:val="18"/>
      <w:lang w:eastAsia="bg-BG"/>
    </w:rPr>
  </w:style>
  <w:style w:type="character" w:styleId="IntenseEmphasis">
    <w:name w:val="Intense Emphasis"/>
    <w:basedOn w:val="DefaultParagraphFont"/>
    <w:uiPriority w:val="21"/>
    <w:qFormat/>
    <w:rsid w:val="00CA62CC"/>
    <w:rPr>
      <w:i/>
      <w:iCs/>
      <w:color w:val="5B9BD5" w:themeColor="accent1"/>
    </w:rPr>
  </w:style>
  <w:style w:type="character" w:styleId="Emphasis">
    <w:name w:val="Emphasis"/>
    <w:basedOn w:val="DefaultParagraphFont"/>
    <w:uiPriority w:val="20"/>
    <w:qFormat/>
    <w:rsid w:val="00CA62CC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3F491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F491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491D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3F491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491D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0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1457</Words>
  <Characters>8307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Marieta Shishmanova</dc:creator>
  <cp:lastModifiedBy>Ivan G. Getov</cp:lastModifiedBy>
  <cp:revision>2</cp:revision>
  <cp:lastPrinted>2016-05-03T11:25:00Z</cp:lastPrinted>
  <dcterms:created xsi:type="dcterms:W3CDTF">2016-05-05T10:25:00Z</dcterms:created>
  <dcterms:modified xsi:type="dcterms:W3CDTF">2016-05-05T10:25:00Z</dcterms:modified>
</cp:coreProperties>
</file>